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3" w:rsidRPr="00750B31" w:rsidRDefault="00EE5937" w:rsidP="009960F3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Toc499536421"/>
      <w:r w:rsidRPr="00750B31">
        <w:rPr>
          <w:rFonts w:ascii="Arial" w:hAnsi="Arial" w:cs="Arial"/>
          <w:b/>
          <w:sz w:val="36"/>
          <w:szCs w:val="36"/>
          <w:lang w:val="en-GB"/>
        </w:rPr>
        <w:t xml:space="preserve">Code of Conduct of </w:t>
      </w:r>
      <w:r w:rsidR="009960F3" w:rsidRPr="00750B31">
        <w:rPr>
          <w:rFonts w:ascii="Arial" w:hAnsi="Arial" w:cs="Arial"/>
          <w:b/>
          <w:sz w:val="36"/>
          <w:szCs w:val="36"/>
          <w:lang w:val="en-GB"/>
        </w:rPr>
        <w:t>Česká zbrojovka a.s.</w:t>
      </w:r>
    </w:p>
    <w:p w:rsidR="009960F3" w:rsidRPr="00750B31" w:rsidRDefault="00EE5937" w:rsidP="009960F3">
      <w:pPr>
        <w:pStyle w:val="Nadpis1"/>
        <w:spacing w:before="240"/>
        <w:rPr>
          <w:lang w:val="en-GB"/>
        </w:rPr>
      </w:pPr>
      <w:r w:rsidRPr="00750B31">
        <w:rPr>
          <w:lang w:val="en-GB"/>
        </w:rPr>
        <w:t>Introduction</w:t>
      </w:r>
      <w:bookmarkEnd w:id="0"/>
    </w:p>
    <w:p w:rsidR="008D5EEC" w:rsidRPr="00750B31" w:rsidRDefault="008D5EEC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Česká zbrojovka a.s. </w:t>
      </w:r>
      <w:r w:rsidR="006F6CCA" w:rsidRPr="00750B31">
        <w:rPr>
          <w:rFonts w:ascii="Arial" w:hAnsi="Arial" w:cs="Arial"/>
          <w:sz w:val="24"/>
          <w:szCs w:val="24"/>
          <w:lang w:val="en-GB"/>
        </w:rPr>
        <w:t xml:space="preserve">is a </w:t>
      </w:r>
      <w:r w:rsidR="0088091A">
        <w:rPr>
          <w:rFonts w:ascii="Arial" w:hAnsi="Arial" w:cs="Arial"/>
          <w:sz w:val="24"/>
          <w:szCs w:val="24"/>
          <w:lang w:val="en-GB"/>
        </w:rPr>
        <w:t>purely</w:t>
      </w:r>
      <w:r w:rsidR="00F11F99">
        <w:rPr>
          <w:rFonts w:ascii="Arial" w:hAnsi="Arial" w:cs="Arial"/>
          <w:sz w:val="24"/>
          <w:szCs w:val="24"/>
          <w:lang w:val="en-GB"/>
        </w:rPr>
        <w:t xml:space="preserve"> </w:t>
      </w:r>
      <w:r w:rsidR="006F6CCA" w:rsidRPr="00750B31">
        <w:rPr>
          <w:rFonts w:ascii="Arial" w:hAnsi="Arial" w:cs="Arial"/>
          <w:sz w:val="24"/>
          <w:szCs w:val="24"/>
          <w:lang w:val="en-GB"/>
        </w:rPr>
        <w:t xml:space="preserve">Czech engineering company </w:t>
      </w:r>
      <w:r w:rsidR="00EE5937" w:rsidRPr="00750B31">
        <w:rPr>
          <w:rFonts w:ascii="Arial" w:hAnsi="Arial" w:cs="Arial"/>
          <w:sz w:val="24"/>
          <w:szCs w:val="24"/>
          <w:lang w:val="en-GB"/>
        </w:rPr>
        <w:t xml:space="preserve">focusing on the production of </w:t>
      </w:r>
      <w:r w:rsidR="00B75CCC" w:rsidRPr="00750B31">
        <w:rPr>
          <w:rFonts w:ascii="Arial" w:hAnsi="Arial" w:cs="Arial"/>
          <w:sz w:val="24"/>
          <w:szCs w:val="24"/>
          <w:lang w:val="en-GB"/>
        </w:rPr>
        <w:t xml:space="preserve">handguns </w:t>
      </w:r>
      <w:r w:rsidRPr="00750B31">
        <w:rPr>
          <w:rFonts w:ascii="Arial" w:hAnsi="Arial" w:cs="Arial"/>
          <w:sz w:val="24"/>
          <w:szCs w:val="24"/>
          <w:lang w:val="en-GB"/>
        </w:rPr>
        <w:t>a</w:t>
      </w:r>
      <w:r w:rsidR="00EE5937" w:rsidRPr="00750B31">
        <w:rPr>
          <w:rFonts w:ascii="Arial" w:hAnsi="Arial" w:cs="Arial"/>
          <w:sz w:val="24"/>
          <w:szCs w:val="24"/>
          <w:lang w:val="en-GB"/>
        </w:rPr>
        <w:t>nd components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EE5937" w:rsidRPr="00750B31">
        <w:rPr>
          <w:rFonts w:ascii="Arial" w:hAnsi="Arial" w:cs="Arial"/>
          <w:sz w:val="24"/>
          <w:szCs w:val="24"/>
          <w:lang w:val="en-GB"/>
        </w:rPr>
        <w:t>for the automotive and aviation industries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17682F" w:rsidRPr="00750B31">
        <w:rPr>
          <w:rFonts w:ascii="Arial" w:hAnsi="Arial" w:cs="Arial"/>
          <w:sz w:val="24"/>
          <w:szCs w:val="24"/>
          <w:lang w:val="en-GB"/>
        </w:rPr>
        <w:t xml:space="preserve">With the aim </w:t>
      </w:r>
      <w:r w:rsidR="000D79F3">
        <w:rPr>
          <w:rFonts w:ascii="Arial" w:hAnsi="Arial" w:cs="Arial"/>
          <w:sz w:val="24"/>
          <w:szCs w:val="24"/>
          <w:lang w:val="en-GB"/>
        </w:rPr>
        <w:t xml:space="preserve">to </w:t>
      </w:r>
      <w:r w:rsidR="0017682F" w:rsidRPr="00750B31">
        <w:rPr>
          <w:rFonts w:ascii="Arial" w:hAnsi="Arial" w:cs="Arial"/>
          <w:sz w:val="24"/>
          <w:szCs w:val="24"/>
          <w:lang w:val="en-GB"/>
        </w:rPr>
        <w:t xml:space="preserve">implement and </w:t>
      </w:r>
      <w:r w:rsidR="000F26C5" w:rsidRPr="00750B31">
        <w:rPr>
          <w:rFonts w:ascii="Arial" w:hAnsi="Arial" w:cs="Arial"/>
          <w:sz w:val="24"/>
          <w:szCs w:val="24"/>
          <w:lang w:val="en-GB"/>
        </w:rPr>
        <w:t xml:space="preserve">achieve </w:t>
      </w:r>
      <w:r w:rsidR="00E10028" w:rsidRPr="00750B31">
        <w:rPr>
          <w:rFonts w:ascii="Arial" w:hAnsi="Arial" w:cs="Arial"/>
          <w:sz w:val="24"/>
          <w:szCs w:val="24"/>
          <w:lang w:val="en-GB"/>
        </w:rPr>
        <w:t>their visions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5E2E72">
        <w:rPr>
          <w:rFonts w:ascii="Arial" w:hAnsi="Arial" w:cs="Arial"/>
          <w:sz w:val="24"/>
          <w:szCs w:val="24"/>
          <w:lang w:val="en-GB"/>
        </w:rPr>
        <w:t>to perform</w:t>
      </w:r>
      <w:r w:rsidR="0098362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86FBF">
        <w:rPr>
          <w:rFonts w:ascii="Arial" w:hAnsi="Arial" w:cs="Arial"/>
          <w:sz w:val="24"/>
          <w:szCs w:val="24"/>
          <w:lang w:val="en-GB"/>
        </w:rPr>
        <w:t xml:space="preserve">work in a </w:t>
      </w:r>
      <w:r w:rsidR="00BA6BD2" w:rsidRPr="00750B31">
        <w:rPr>
          <w:rFonts w:ascii="Arial" w:hAnsi="Arial" w:cs="Arial"/>
          <w:sz w:val="24"/>
          <w:szCs w:val="24"/>
          <w:lang w:val="en-GB"/>
        </w:rPr>
        <w:t xml:space="preserve">quality and safe </w:t>
      </w:r>
      <w:r w:rsidR="00A86FBF">
        <w:rPr>
          <w:rFonts w:ascii="Arial" w:hAnsi="Arial" w:cs="Arial"/>
          <w:sz w:val="24"/>
          <w:szCs w:val="24"/>
          <w:lang w:val="en-GB"/>
        </w:rPr>
        <w:t>manner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5E2E72">
        <w:rPr>
          <w:rFonts w:ascii="Arial" w:hAnsi="Arial" w:cs="Arial"/>
          <w:sz w:val="24"/>
          <w:szCs w:val="24"/>
          <w:lang w:val="en-GB"/>
        </w:rPr>
        <w:t xml:space="preserve">to </w:t>
      </w:r>
      <w:r w:rsidR="00A86FBF">
        <w:rPr>
          <w:rFonts w:ascii="Arial" w:hAnsi="Arial" w:cs="Arial"/>
          <w:sz w:val="24"/>
          <w:szCs w:val="24"/>
          <w:lang w:val="en-GB"/>
        </w:rPr>
        <w:t xml:space="preserve">build </w:t>
      </w:r>
      <w:r w:rsidR="00BA6BD2" w:rsidRPr="00750B31">
        <w:rPr>
          <w:rFonts w:ascii="Arial" w:hAnsi="Arial" w:cs="Arial"/>
          <w:sz w:val="24"/>
          <w:szCs w:val="24"/>
          <w:lang w:val="en-GB"/>
        </w:rPr>
        <w:t xml:space="preserve">positive business relations </w:t>
      </w:r>
      <w:r w:rsidR="00B97EED" w:rsidRPr="00750B31">
        <w:rPr>
          <w:rFonts w:ascii="Arial" w:hAnsi="Arial" w:cs="Arial"/>
          <w:sz w:val="24"/>
          <w:szCs w:val="24"/>
          <w:lang w:val="en-GB"/>
        </w:rPr>
        <w:t>with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partner</w:t>
      </w:r>
      <w:r w:rsidR="00B97EED" w:rsidRPr="00750B31">
        <w:rPr>
          <w:rFonts w:ascii="Arial" w:hAnsi="Arial" w:cs="Arial"/>
          <w:sz w:val="24"/>
          <w:szCs w:val="24"/>
          <w:lang w:val="en-GB"/>
        </w:rPr>
        <w:t>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a</w:t>
      </w:r>
      <w:r w:rsidR="00B97EED" w:rsidRPr="00750B31">
        <w:rPr>
          <w:rFonts w:ascii="Arial" w:hAnsi="Arial" w:cs="Arial"/>
          <w:sz w:val="24"/>
          <w:szCs w:val="24"/>
          <w:lang w:val="en-GB"/>
        </w:rPr>
        <w:t>nd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0259C5" w:rsidRPr="00750B31">
        <w:rPr>
          <w:rFonts w:ascii="Arial" w:hAnsi="Arial" w:cs="Arial"/>
          <w:sz w:val="24"/>
          <w:szCs w:val="24"/>
          <w:lang w:val="en-GB"/>
        </w:rPr>
        <w:t>customers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5E2E72">
        <w:rPr>
          <w:rFonts w:ascii="Arial" w:hAnsi="Arial" w:cs="Arial"/>
          <w:sz w:val="24"/>
          <w:szCs w:val="24"/>
          <w:lang w:val="en-GB"/>
        </w:rPr>
        <w:t xml:space="preserve">to </w:t>
      </w:r>
      <w:r w:rsidR="00236956" w:rsidRPr="00750B31">
        <w:rPr>
          <w:rFonts w:ascii="Arial" w:hAnsi="Arial" w:cs="Arial"/>
          <w:sz w:val="24"/>
          <w:szCs w:val="24"/>
          <w:lang w:val="en-GB"/>
        </w:rPr>
        <w:t xml:space="preserve">develop fair commercial practices </w:t>
      </w:r>
      <w:r w:rsidRPr="00750B31">
        <w:rPr>
          <w:rFonts w:ascii="Arial" w:hAnsi="Arial" w:cs="Arial"/>
          <w:sz w:val="24"/>
          <w:szCs w:val="24"/>
          <w:lang w:val="en-GB"/>
        </w:rPr>
        <w:t>a</w:t>
      </w:r>
      <w:r w:rsidR="00064BD1" w:rsidRPr="00750B31">
        <w:rPr>
          <w:rFonts w:ascii="Arial" w:hAnsi="Arial" w:cs="Arial"/>
          <w:sz w:val="24"/>
          <w:szCs w:val="24"/>
          <w:lang w:val="en-GB"/>
        </w:rPr>
        <w:t xml:space="preserve">nd </w:t>
      </w:r>
      <w:r w:rsidR="00A86FBF">
        <w:rPr>
          <w:rFonts w:ascii="Arial" w:hAnsi="Arial" w:cs="Arial"/>
          <w:sz w:val="24"/>
          <w:szCs w:val="24"/>
          <w:lang w:val="en-GB"/>
        </w:rPr>
        <w:t xml:space="preserve">to </w:t>
      </w:r>
      <w:r w:rsidR="00064BD1" w:rsidRPr="00750B31">
        <w:rPr>
          <w:rFonts w:ascii="Arial" w:hAnsi="Arial" w:cs="Arial"/>
          <w:sz w:val="24"/>
          <w:szCs w:val="24"/>
          <w:lang w:val="en-GB"/>
        </w:rPr>
        <w:t>prevent criminal activity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F921FD" w:rsidRPr="00750B31">
        <w:rPr>
          <w:rFonts w:ascii="Arial" w:hAnsi="Arial" w:cs="Arial"/>
          <w:sz w:val="24"/>
          <w:szCs w:val="24"/>
          <w:lang w:val="en-GB"/>
        </w:rPr>
        <w:t xml:space="preserve">the employees </w:t>
      </w:r>
      <w:r w:rsidR="002D1C33" w:rsidRPr="00750B31">
        <w:rPr>
          <w:rFonts w:ascii="Arial" w:hAnsi="Arial" w:cs="Arial"/>
          <w:sz w:val="24"/>
          <w:szCs w:val="24"/>
          <w:lang w:val="en-GB"/>
        </w:rPr>
        <w:t xml:space="preserve">and </w:t>
      </w:r>
      <w:r w:rsidR="003800C0">
        <w:rPr>
          <w:rFonts w:ascii="Arial" w:hAnsi="Arial" w:cs="Arial"/>
          <w:sz w:val="24"/>
          <w:szCs w:val="24"/>
          <w:lang w:val="en-GB"/>
        </w:rPr>
        <w:t xml:space="preserve">executives </w:t>
      </w:r>
      <w:r w:rsidR="002D1C33" w:rsidRPr="00750B31">
        <w:rPr>
          <w:rFonts w:ascii="Arial" w:hAnsi="Arial" w:cs="Arial"/>
          <w:sz w:val="24"/>
          <w:szCs w:val="24"/>
          <w:lang w:val="en-GB"/>
        </w:rPr>
        <w:t>of Česká zbrojovka a.s.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86FBF">
        <w:rPr>
          <w:rFonts w:ascii="Arial" w:hAnsi="Arial" w:cs="Arial"/>
          <w:sz w:val="24"/>
          <w:szCs w:val="24"/>
          <w:lang w:val="en-GB"/>
        </w:rPr>
        <w:t xml:space="preserve">have </w:t>
      </w:r>
      <w:r w:rsidR="007D60FA" w:rsidRPr="00750B31">
        <w:rPr>
          <w:rFonts w:ascii="Arial" w:hAnsi="Arial" w:cs="Arial"/>
          <w:sz w:val="24"/>
          <w:szCs w:val="24"/>
          <w:lang w:val="en-GB"/>
        </w:rPr>
        <w:t>commit</w:t>
      </w:r>
      <w:r w:rsidR="00A86FBF">
        <w:rPr>
          <w:rFonts w:ascii="Arial" w:hAnsi="Arial" w:cs="Arial"/>
          <w:sz w:val="24"/>
          <w:szCs w:val="24"/>
          <w:lang w:val="en-GB"/>
        </w:rPr>
        <w:t>ted</w:t>
      </w:r>
      <w:r w:rsidR="007D60FA" w:rsidRPr="00750B31">
        <w:rPr>
          <w:rFonts w:ascii="Arial" w:hAnsi="Arial" w:cs="Arial"/>
          <w:sz w:val="24"/>
          <w:szCs w:val="24"/>
          <w:lang w:val="en-GB"/>
        </w:rPr>
        <w:t xml:space="preserve"> themselves to observe </w:t>
      </w:r>
      <w:r w:rsidR="00D470C8" w:rsidRPr="00750B31">
        <w:rPr>
          <w:rFonts w:ascii="Arial" w:hAnsi="Arial" w:cs="Arial"/>
          <w:sz w:val="24"/>
          <w:szCs w:val="24"/>
          <w:lang w:val="en-GB"/>
        </w:rPr>
        <w:t>this Code of Conduct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27127" w:rsidRPr="00750B31">
        <w:rPr>
          <w:rFonts w:ascii="Arial" w:hAnsi="Arial" w:cs="Arial"/>
          <w:sz w:val="24"/>
          <w:szCs w:val="24"/>
          <w:lang w:val="en-GB"/>
        </w:rPr>
        <w:t>as a sign of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1E307A" w:rsidRPr="00750B31">
        <w:rPr>
          <w:rFonts w:ascii="Arial" w:hAnsi="Arial" w:cs="Arial"/>
          <w:sz w:val="24"/>
          <w:szCs w:val="24"/>
          <w:lang w:val="en-GB"/>
        </w:rPr>
        <w:t>esteem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a</w:t>
      </w:r>
      <w:r w:rsidR="00627127" w:rsidRPr="00750B31">
        <w:rPr>
          <w:rFonts w:ascii="Arial" w:hAnsi="Arial" w:cs="Arial"/>
          <w:sz w:val="24"/>
          <w:szCs w:val="24"/>
          <w:lang w:val="en-GB"/>
        </w:rPr>
        <w:t>nd respect for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336B88" w:rsidRPr="00750B31">
        <w:rPr>
          <w:rFonts w:ascii="Arial" w:hAnsi="Arial" w:cs="Arial"/>
          <w:sz w:val="24"/>
          <w:szCs w:val="24"/>
          <w:lang w:val="en-GB"/>
        </w:rPr>
        <w:t>the generally recognized ethical principles and rules</w:t>
      </w:r>
      <w:r w:rsidR="00A86FBF">
        <w:rPr>
          <w:rFonts w:ascii="Arial" w:hAnsi="Arial" w:cs="Arial"/>
          <w:sz w:val="24"/>
          <w:szCs w:val="24"/>
          <w:lang w:val="en-GB"/>
        </w:rPr>
        <w:t xml:space="preserve"> and the </w:t>
      </w:r>
      <w:r w:rsidR="00686463">
        <w:rPr>
          <w:rFonts w:ascii="Arial" w:hAnsi="Arial" w:cs="Arial"/>
          <w:sz w:val="24"/>
          <w:szCs w:val="24"/>
          <w:lang w:val="en-GB"/>
        </w:rPr>
        <w:t xml:space="preserve">laws and </w:t>
      </w:r>
      <w:r w:rsidR="008E1C4C" w:rsidRPr="00750B31">
        <w:rPr>
          <w:rFonts w:ascii="Arial" w:hAnsi="Arial" w:cs="Arial"/>
          <w:sz w:val="24"/>
          <w:szCs w:val="24"/>
          <w:lang w:val="en-GB"/>
        </w:rPr>
        <w:t>regulations</w:t>
      </w:r>
      <w:r w:rsidR="00A86FBF">
        <w:rPr>
          <w:rFonts w:ascii="Arial" w:hAnsi="Arial" w:cs="Arial"/>
          <w:sz w:val="24"/>
          <w:szCs w:val="24"/>
          <w:lang w:val="en-GB"/>
        </w:rPr>
        <w:t xml:space="preserve"> in force</w:t>
      </w:r>
      <w:r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6508C5" w:rsidP="008D5EEC">
      <w:pPr>
        <w:pStyle w:val="Nadpis2"/>
        <w:rPr>
          <w:lang w:val="en-GB"/>
        </w:rPr>
      </w:pPr>
      <w:bookmarkStart w:id="1" w:name="_Toc37555846"/>
      <w:bookmarkStart w:id="2" w:name="_Toc477871498"/>
      <w:bookmarkStart w:id="3" w:name="_Toc483920035"/>
      <w:bookmarkStart w:id="4" w:name="_Toc496471920"/>
      <w:bookmarkStart w:id="5" w:name="_Toc499536422"/>
      <w:r w:rsidRPr="00750B31">
        <w:rPr>
          <w:lang w:val="en-GB"/>
        </w:rPr>
        <w:t xml:space="preserve">Binding </w:t>
      </w:r>
      <w:r w:rsidR="000A7E7A">
        <w:rPr>
          <w:lang w:val="en-GB"/>
        </w:rPr>
        <w:t>e</w:t>
      </w:r>
      <w:r w:rsidRPr="00750B31">
        <w:rPr>
          <w:lang w:val="en-GB"/>
        </w:rPr>
        <w:t>ffect</w:t>
      </w:r>
      <w:bookmarkEnd w:id="1"/>
      <w:r w:rsidR="008D5EEC" w:rsidRPr="00750B31">
        <w:rPr>
          <w:lang w:val="en-GB"/>
        </w:rPr>
        <w:t xml:space="preserve">, </w:t>
      </w:r>
      <w:r w:rsidR="000A7E7A">
        <w:rPr>
          <w:lang w:val="en-GB"/>
        </w:rPr>
        <w:t>s</w:t>
      </w:r>
      <w:r w:rsidRPr="00750B31">
        <w:rPr>
          <w:lang w:val="en-GB"/>
        </w:rPr>
        <w:t xml:space="preserve">cope of </w:t>
      </w:r>
      <w:r w:rsidR="000A7E7A">
        <w:rPr>
          <w:lang w:val="en-GB"/>
        </w:rPr>
        <w:t>a</w:t>
      </w:r>
      <w:r w:rsidRPr="00750B31">
        <w:rPr>
          <w:lang w:val="en-GB"/>
        </w:rPr>
        <w:t xml:space="preserve">pplication and </w:t>
      </w:r>
      <w:r w:rsidR="000A7E7A">
        <w:rPr>
          <w:lang w:val="en-GB"/>
        </w:rPr>
        <w:t>e</w:t>
      </w:r>
      <w:r w:rsidRPr="00750B31">
        <w:rPr>
          <w:lang w:val="en-GB"/>
        </w:rPr>
        <w:t>xtent</w:t>
      </w:r>
      <w:bookmarkEnd w:id="2"/>
      <w:bookmarkEnd w:id="3"/>
      <w:bookmarkEnd w:id="4"/>
      <w:bookmarkEnd w:id="5"/>
      <w:r w:rsidR="008D5EEC" w:rsidRPr="00750B31">
        <w:rPr>
          <w:lang w:val="en-GB"/>
        </w:rPr>
        <w:t xml:space="preserve"> </w:t>
      </w:r>
    </w:p>
    <w:p w:rsidR="008D5EEC" w:rsidRPr="00750B31" w:rsidRDefault="00485031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This internal regulation </w:t>
      </w:r>
      <w:r w:rsidR="009249E0" w:rsidRPr="00750B31">
        <w:rPr>
          <w:rFonts w:ascii="Arial" w:hAnsi="Arial" w:cs="Arial"/>
          <w:sz w:val="24"/>
          <w:szCs w:val="24"/>
          <w:lang w:val="en-GB"/>
        </w:rPr>
        <w:t xml:space="preserve">applies throughout the entire company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Česká zbrojovka a.s. </w:t>
      </w:r>
      <w:r w:rsidR="009249E0" w:rsidRPr="00750B31">
        <w:rPr>
          <w:rFonts w:ascii="Arial" w:hAnsi="Arial" w:cs="Arial"/>
          <w:sz w:val="24"/>
          <w:szCs w:val="24"/>
          <w:lang w:val="en-GB"/>
        </w:rPr>
        <w:t xml:space="preserve">The Code of Conduct is binding </w:t>
      </w:r>
      <w:r w:rsidR="00914619" w:rsidRPr="00750B31">
        <w:rPr>
          <w:rFonts w:ascii="Arial" w:hAnsi="Arial" w:cs="Arial"/>
          <w:sz w:val="24"/>
          <w:szCs w:val="24"/>
          <w:lang w:val="en-GB"/>
        </w:rPr>
        <w:t xml:space="preserve">to the full extent on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914619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914619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a.s., </w:t>
      </w:r>
      <w:r w:rsidR="00523F65" w:rsidRPr="00750B31">
        <w:rPr>
          <w:rFonts w:ascii="Arial" w:hAnsi="Arial" w:cs="Arial"/>
          <w:sz w:val="24"/>
          <w:szCs w:val="24"/>
          <w:lang w:val="en-GB"/>
        </w:rPr>
        <w:t xml:space="preserve">on </w:t>
      </w:r>
      <w:r w:rsidR="0047093C">
        <w:rPr>
          <w:rFonts w:ascii="Arial" w:hAnsi="Arial" w:cs="Arial"/>
          <w:sz w:val="24"/>
          <w:szCs w:val="24"/>
          <w:lang w:val="en-GB"/>
        </w:rPr>
        <w:t xml:space="preserve">every </w:t>
      </w:r>
      <w:r w:rsidR="00467EB0" w:rsidRPr="00750B31">
        <w:rPr>
          <w:rFonts w:ascii="Arial" w:hAnsi="Arial" w:cs="Arial"/>
          <w:sz w:val="24"/>
          <w:szCs w:val="24"/>
          <w:lang w:val="en-GB"/>
        </w:rPr>
        <w:t xml:space="preserve">employee or </w:t>
      </w:r>
      <w:r w:rsidR="0047093C">
        <w:rPr>
          <w:rFonts w:ascii="Arial" w:hAnsi="Arial" w:cs="Arial"/>
          <w:sz w:val="24"/>
          <w:szCs w:val="24"/>
          <w:lang w:val="en-GB"/>
        </w:rPr>
        <w:t xml:space="preserve">every </w:t>
      </w:r>
      <w:r w:rsidR="00467EB0" w:rsidRPr="00750B31">
        <w:rPr>
          <w:rFonts w:ascii="Arial" w:hAnsi="Arial" w:cs="Arial"/>
          <w:sz w:val="24"/>
          <w:szCs w:val="24"/>
          <w:lang w:val="en-GB"/>
        </w:rPr>
        <w:t>person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C94031" w:rsidRPr="00750B31">
        <w:rPr>
          <w:rFonts w:ascii="Arial" w:hAnsi="Arial" w:cs="Arial"/>
          <w:sz w:val="24"/>
          <w:szCs w:val="24"/>
          <w:lang w:val="en-GB"/>
        </w:rPr>
        <w:t>with a similar status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47093C">
        <w:rPr>
          <w:rFonts w:ascii="Arial" w:hAnsi="Arial" w:cs="Arial"/>
          <w:sz w:val="24"/>
          <w:szCs w:val="24"/>
          <w:lang w:val="en-GB"/>
        </w:rPr>
        <w:t xml:space="preserve">on </w:t>
      </w:r>
      <w:r w:rsidR="00614E81" w:rsidRPr="00750B31">
        <w:rPr>
          <w:rFonts w:ascii="Arial" w:hAnsi="Arial" w:cs="Arial"/>
          <w:sz w:val="24"/>
          <w:szCs w:val="24"/>
          <w:lang w:val="en-GB"/>
        </w:rPr>
        <w:t>the board of directors and members of the board of directors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47093C">
        <w:rPr>
          <w:rFonts w:ascii="Arial" w:hAnsi="Arial" w:cs="Arial"/>
          <w:sz w:val="24"/>
          <w:szCs w:val="24"/>
          <w:lang w:val="en-GB"/>
        </w:rPr>
        <w:t xml:space="preserve">on </w:t>
      </w:r>
      <w:r w:rsidR="00D7124F" w:rsidRPr="00750B31">
        <w:rPr>
          <w:rFonts w:ascii="Arial" w:hAnsi="Arial" w:cs="Arial"/>
          <w:sz w:val="24"/>
          <w:szCs w:val="24"/>
          <w:lang w:val="en-GB"/>
        </w:rPr>
        <w:t>the supervisory board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</w:t>
      </w:r>
      <w:r w:rsidR="00614E81" w:rsidRPr="00750B31">
        <w:rPr>
          <w:rFonts w:ascii="Arial" w:hAnsi="Arial" w:cs="Arial"/>
          <w:sz w:val="24"/>
          <w:szCs w:val="24"/>
          <w:lang w:val="en-GB"/>
        </w:rPr>
        <w:t>nd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14E81" w:rsidRPr="00750B31">
        <w:rPr>
          <w:rFonts w:ascii="Arial" w:hAnsi="Arial" w:cs="Arial"/>
          <w:sz w:val="24"/>
          <w:szCs w:val="24"/>
          <w:lang w:val="en-GB"/>
        </w:rPr>
        <w:t>members of the supervisory board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282EA4">
        <w:rPr>
          <w:rFonts w:ascii="Arial" w:hAnsi="Arial" w:cs="Arial"/>
          <w:sz w:val="24"/>
          <w:szCs w:val="24"/>
          <w:lang w:val="en-GB"/>
        </w:rPr>
        <w:t>on every</w:t>
      </w:r>
      <w:r w:rsidR="00C56F1F" w:rsidRPr="00750B31">
        <w:rPr>
          <w:rFonts w:ascii="Arial" w:hAnsi="Arial" w:cs="Arial"/>
          <w:sz w:val="24"/>
          <w:szCs w:val="24"/>
          <w:lang w:val="en-GB"/>
        </w:rPr>
        <w:t xml:space="preserve"> person in an executive position within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9537F3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9537F3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 </w:t>
      </w:r>
      <w:r w:rsidR="006010F7" w:rsidRPr="00750B31">
        <w:rPr>
          <w:rFonts w:ascii="Arial" w:hAnsi="Arial" w:cs="Arial"/>
          <w:sz w:val="24"/>
          <w:szCs w:val="24"/>
          <w:lang w:val="en-GB"/>
        </w:rPr>
        <w:t xml:space="preserve">who is authorized to act for </w:t>
      </w:r>
      <w:r w:rsidR="00E44F6D" w:rsidRPr="00750B31">
        <w:rPr>
          <w:rFonts w:ascii="Arial" w:hAnsi="Arial" w:cs="Arial"/>
          <w:sz w:val="24"/>
          <w:szCs w:val="24"/>
          <w:lang w:val="en-GB"/>
        </w:rPr>
        <w:t xml:space="preserve">or </w:t>
      </w:r>
      <w:r w:rsidR="006010F7" w:rsidRPr="00750B31">
        <w:rPr>
          <w:rFonts w:ascii="Arial" w:hAnsi="Arial" w:cs="Arial"/>
          <w:sz w:val="24"/>
          <w:szCs w:val="24"/>
          <w:lang w:val="en-GB"/>
        </w:rPr>
        <w:t xml:space="preserve">on behalf </w:t>
      </w:r>
      <w:r w:rsidR="00E44F6D" w:rsidRPr="00750B31">
        <w:rPr>
          <w:rFonts w:ascii="Arial" w:hAnsi="Arial" w:cs="Arial"/>
          <w:sz w:val="24"/>
          <w:szCs w:val="24"/>
          <w:lang w:val="en-GB"/>
        </w:rPr>
        <w:t xml:space="preserve">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E44F6D" w:rsidRPr="00750B31">
        <w:rPr>
          <w:rFonts w:ascii="Arial" w:hAnsi="Arial" w:cs="Arial"/>
          <w:sz w:val="24"/>
          <w:szCs w:val="24"/>
          <w:lang w:val="en-GB"/>
        </w:rPr>
        <w:t xml:space="preserve">á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zbrojovk</w:t>
      </w:r>
      <w:r w:rsidR="00E44F6D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</w:t>
      </w:r>
      <w:r w:rsidR="00282EA4">
        <w:rPr>
          <w:rFonts w:ascii="Arial" w:hAnsi="Arial" w:cs="Arial"/>
          <w:sz w:val="24"/>
          <w:szCs w:val="24"/>
          <w:lang w:val="en-GB"/>
        </w:rPr>
        <w:t xml:space="preserve"> and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82EA4">
        <w:rPr>
          <w:rFonts w:ascii="Arial" w:hAnsi="Arial" w:cs="Arial"/>
          <w:sz w:val="24"/>
          <w:szCs w:val="24"/>
          <w:lang w:val="en-GB"/>
        </w:rPr>
        <w:t xml:space="preserve">on every </w:t>
      </w:r>
      <w:r w:rsidR="005B4AEA" w:rsidRPr="00750B31">
        <w:rPr>
          <w:rFonts w:ascii="Arial" w:hAnsi="Arial" w:cs="Arial"/>
          <w:sz w:val="24"/>
          <w:szCs w:val="24"/>
          <w:lang w:val="en-GB"/>
        </w:rPr>
        <w:t xml:space="preserve">person </w:t>
      </w:r>
      <w:r w:rsidR="00B04E94" w:rsidRPr="00750B31">
        <w:rPr>
          <w:rFonts w:ascii="Arial" w:hAnsi="Arial" w:cs="Arial"/>
          <w:sz w:val="24"/>
          <w:szCs w:val="24"/>
          <w:lang w:val="en-GB"/>
        </w:rPr>
        <w:t xml:space="preserve">in an executive position within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B04E94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B04E94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</w:t>
      </w:r>
      <w:r w:rsidR="005B4AEA" w:rsidRPr="00750B31">
        <w:rPr>
          <w:rFonts w:ascii="Arial" w:hAnsi="Arial" w:cs="Arial"/>
          <w:sz w:val="24"/>
          <w:szCs w:val="24"/>
          <w:lang w:val="en-GB"/>
        </w:rPr>
        <w:t xml:space="preserve"> who performs any managerial or supervisory activity </w:t>
      </w:r>
      <w:r w:rsidR="00436D3A" w:rsidRPr="00750B31">
        <w:rPr>
          <w:rFonts w:ascii="Arial" w:hAnsi="Arial" w:cs="Arial"/>
          <w:sz w:val="24"/>
          <w:szCs w:val="24"/>
          <w:lang w:val="en-GB"/>
        </w:rPr>
        <w:t>at</w:t>
      </w:r>
      <w:r w:rsidR="005B4AEA" w:rsidRPr="00750B31">
        <w:rPr>
          <w:rFonts w:ascii="Arial" w:hAnsi="Arial" w:cs="Arial"/>
          <w:sz w:val="24"/>
          <w:szCs w:val="24"/>
          <w:lang w:val="en-GB"/>
        </w:rPr>
        <w:t xml:space="preserve"> Česká zbrojovka a.s.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(</w:t>
      </w:r>
      <w:r w:rsidR="005A1C5A" w:rsidRPr="00750B31">
        <w:rPr>
          <w:rFonts w:ascii="Arial" w:hAnsi="Arial" w:cs="Arial"/>
          <w:sz w:val="24"/>
          <w:szCs w:val="24"/>
          <w:lang w:val="en-GB"/>
        </w:rPr>
        <w:t xml:space="preserve">hereinafter the </w:t>
      </w:r>
      <w:r w:rsidR="00B429C4" w:rsidRPr="00750B31">
        <w:rPr>
          <w:rFonts w:ascii="Arial" w:hAnsi="Arial" w:cs="Arial"/>
          <w:sz w:val="24"/>
          <w:szCs w:val="24"/>
          <w:lang w:val="en-GB"/>
        </w:rPr>
        <w:t>“</w:t>
      </w:r>
      <w:r w:rsidR="00B429C4" w:rsidRPr="00750B31">
        <w:rPr>
          <w:rFonts w:ascii="Arial" w:hAnsi="Arial" w:cs="Arial"/>
          <w:b/>
          <w:sz w:val="24"/>
          <w:szCs w:val="24"/>
          <w:lang w:val="en-GB"/>
        </w:rPr>
        <w:t>Persons Concerned</w:t>
      </w:r>
      <w:r w:rsidR="00B429C4" w:rsidRPr="00750B31">
        <w:rPr>
          <w:rFonts w:ascii="Arial" w:hAnsi="Arial" w:cs="Arial"/>
          <w:sz w:val="24"/>
          <w:szCs w:val="24"/>
          <w:lang w:val="en-GB"/>
        </w:rPr>
        <w:t>”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). </w:t>
      </w:r>
    </w:p>
    <w:p w:rsidR="008D5EEC" w:rsidRPr="00750B31" w:rsidRDefault="00A368A6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While t</w:t>
      </w:r>
      <w:r w:rsidR="00914619" w:rsidRPr="00750B31">
        <w:rPr>
          <w:rFonts w:ascii="Arial" w:hAnsi="Arial" w:cs="Arial"/>
          <w:sz w:val="24"/>
          <w:szCs w:val="24"/>
          <w:lang w:val="en-GB"/>
        </w:rPr>
        <w:t xml:space="preserve">he provisions of this Code of Conduct are addressed </w:t>
      </w:r>
      <w:r w:rsidR="00A52BF7" w:rsidRPr="00750B31">
        <w:rPr>
          <w:rFonts w:ascii="Arial" w:hAnsi="Arial" w:cs="Arial"/>
          <w:sz w:val="24"/>
          <w:szCs w:val="24"/>
          <w:lang w:val="en-GB"/>
        </w:rPr>
        <w:t xml:space="preserve">mainly to the employees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A52BF7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A52BF7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a.s., </w:t>
      </w:r>
      <w:r w:rsidRPr="00750B31">
        <w:rPr>
          <w:rFonts w:ascii="Arial" w:hAnsi="Arial" w:cs="Arial"/>
          <w:sz w:val="24"/>
          <w:szCs w:val="24"/>
          <w:lang w:val="en-GB"/>
        </w:rPr>
        <w:t>they also apply</w:t>
      </w:r>
      <w:r w:rsidR="00431621">
        <w:rPr>
          <w:rFonts w:ascii="Arial" w:hAnsi="Arial" w:cs="Arial"/>
          <w:sz w:val="24"/>
          <w:szCs w:val="24"/>
          <w:lang w:val="en-GB"/>
        </w:rPr>
        <w:t>,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9F6C51" w:rsidRPr="00750B31">
        <w:rPr>
          <w:rFonts w:ascii="Arial" w:hAnsi="Arial" w:cs="Arial"/>
          <w:sz w:val="24"/>
          <w:szCs w:val="24"/>
          <w:lang w:val="en-GB"/>
        </w:rPr>
        <w:t>to the broadest extent possible</w:t>
      </w:r>
      <w:r w:rsidR="00431621">
        <w:rPr>
          <w:rFonts w:ascii="Arial" w:hAnsi="Arial" w:cs="Arial"/>
          <w:sz w:val="24"/>
          <w:szCs w:val="24"/>
          <w:lang w:val="en-GB"/>
        </w:rPr>
        <w:t>,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D69E0" w:rsidRPr="00750B31">
        <w:rPr>
          <w:rFonts w:ascii="Arial" w:hAnsi="Arial" w:cs="Arial"/>
          <w:sz w:val="24"/>
          <w:szCs w:val="24"/>
          <w:lang w:val="en-GB"/>
        </w:rPr>
        <w:t>to other Persons Concerned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A52BF7" w:rsidP="008D5EEC">
      <w:pPr>
        <w:pStyle w:val="Nadpis1"/>
        <w:rPr>
          <w:sz w:val="24"/>
          <w:szCs w:val="24"/>
          <w:lang w:val="en-GB"/>
        </w:rPr>
      </w:pPr>
      <w:bookmarkStart w:id="6" w:name="_Toc499307851"/>
      <w:bookmarkStart w:id="7" w:name="_Toc499308417"/>
      <w:bookmarkStart w:id="8" w:name="_Toc499309720"/>
      <w:bookmarkStart w:id="9" w:name="_Toc499311770"/>
      <w:bookmarkStart w:id="10" w:name="_Toc499536423"/>
      <w:bookmarkEnd w:id="6"/>
      <w:bookmarkEnd w:id="7"/>
      <w:bookmarkEnd w:id="8"/>
      <w:bookmarkEnd w:id="9"/>
      <w:r w:rsidRPr="00750B31">
        <w:rPr>
          <w:lang w:val="en-GB"/>
        </w:rPr>
        <w:t>Purpose of the Code of Conduct</w:t>
      </w:r>
      <w:bookmarkEnd w:id="10"/>
    </w:p>
    <w:p w:rsidR="008D5EEC" w:rsidRPr="00750B31" w:rsidRDefault="008D5EEC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T</w:t>
      </w:r>
      <w:r w:rsidR="00A52BF7" w:rsidRPr="00750B31">
        <w:rPr>
          <w:rFonts w:ascii="Arial" w:hAnsi="Arial" w:cs="Arial"/>
          <w:sz w:val="24"/>
          <w:szCs w:val="24"/>
          <w:lang w:val="en-GB"/>
        </w:rPr>
        <w:t>his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52BF7" w:rsidRPr="00750B31">
        <w:rPr>
          <w:rFonts w:ascii="Arial" w:hAnsi="Arial" w:cs="Arial"/>
          <w:sz w:val="24"/>
          <w:szCs w:val="24"/>
          <w:lang w:val="en-GB"/>
        </w:rPr>
        <w:t>Code of Conduct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960C14" w:rsidRPr="00750B31">
        <w:rPr>
          <w:rFonts w:ascii="Arial" w:hAnsi="Arial" w:cs="Arial"/>
          <w:sz w:val="24"/>
          <w:szCs w:val="24"/>
          <w:lang w:val="en-GB"/>
        </w:rPr>
        <w:t xml:space="preserve">is an integral </w:t>
      </w:r>
      <w:r w:rsidR="00944642" w:rsidRPr="00750B31">
        <w:rPr>
          <w:rFonts w:ascii="Arial" w:hAnsi="Arial" w:cs="Arial"/>
          <w:sz w:val="24"/>
          <w:szCs w:val="24"/>
          <w:lang w:val="en-GB"/>
        </w:rPr>
        <w:t xml:space="preserve">part of </w:t>
      </w:r>
      <w:r w:rsidR="00431621">
        <w:rPr>
          <w:rFonts w:ascii="Arial" w:hAnsi="Arial" w:cs="Arial"/>
          <w:sz w:val="24"/>
          <w:szCs w:val="24"/>
          <w:lang w:val="en-GB"/>
        </w:rPr>
        <w:t xml:space="preserve">the company’s </w:t>
      </w:r>
      <w:r w:rsidRPr="00750B31">
        <w:rPr>
          <w:rFonts w:ascii="Arial" w:hAnsi="Arial" w:cs="Arial"/>
          <w:sz w:val="24"/>
          <w:szCs w:val="24"/>
          <w:lang w:val="en-GB"/>
        </w:rPr>
        <w:t>compliance management syst</w:t>
      </w:r>
      <w:r w:rsidR="00944642" w:rsidRPr="00750B31">
        <w:rPr>
          <w:rFonts w:ascii="Arial" w:hAnsi="Arial" w:cs="Arial"/>
          <w:sz w:val="24"/>
          <w:szCs w:val="24"/>
          <w:lang w:val="en-GB"/>
        </w:rPr>
        <w:t>em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747777" w:rsidRPr="00750B31">
        <w:rPr>
          <w:rFonts w:ascii="Arial" w:hAnsi="Arial" w:cs="Arial"/>
          <w:sz w:val="24"/>
          <w:szCs w:val="24"/>
          <w:lang w:val="en-GB"/>
        </w:rPr>
        <w:t xml:space="preserve">which </w:t>
      </w:r>
      <w:r w:rsidR="00CC6C25">
        <w:rPr>
          <w:rFonts w:ascii="Arial" w:hAnsi="Arial" w:cs="Arial"/>
          <w:sz w:val="24"/>
          <w:szCs w:val="24"/>
          <w:lang w:val="en-GB"/>
        </w:rPr>
        <w:t>is</w:t>
      </w:r>
      <w:r w:rsidR="00747777" w:rsidRPr="00750B31">
        <w:rPr>
          <w:rFonts w:ascii="Arial" w:hAnsi="Arial" w:cs="Arial"/>
          <w:sz w:val="24"/>
          <w:szCs w:val="24"/>
          <w:lang w:val="en-GB"/>
        </w:rPr>
        <w:t xml:space="preserve"> a system of corporate governance </w:t>
      </w:r>
      <w:r w:rsidR="00864FB8" w:rsidRPr="00750B31">
        <w:rPr>
          <w:rFonts w:ascii="Arial" w:hAnsi="Arial" w:cs="Arial"/>
          <w:sz w:val="24"/>
          <w:szCs w:val="24"/>
          <w:lang w:val="en-GB"/>
        </w:rPr>
        <w:t xml:space="preserve">in the form of activities and procedures </w:t>
      </w:r>
      <w:r w:rsidR="00123EDE" w:rsidRPr="00750B31">
        <w:rPr>
          <w:rFonts w:ascii="Arial" w:hAnsi="Arial" w:cs="Arial"/>
          <w:sz w:val="24"/>
          <w:szCs w:val="24"/>
          <w:lang w:val="en-GB"/>
        </w:rPr>
        <w:t>aimed to prevent, identify and respond to any conduct</w:t>
      </w:r>
      <w:r w:rsidR="00951BB4" w:rsidRPr="00750B31">
        <w:rPr>
          <w:rFonts w:ascii="Arial" w:hAnsi="Arial" w:cs="Arial"/>
          <w:sz w:val="24"/>
          <w:szCs w:val="24"/>
          <w:lang w:val="en-GB"/>
        </w:rPr>
        <w:t xml:space="preserve"> that </w:t>
      </w:r>
      <w:r w:rsidR="002753D4" w:rsidRPr="00750B31">
        <w:rPr>
          <w:rFonts w:ascii="Arial" w:hAnsi="Arial" w:cs="Arial"/>
          <w:sz w:val="24"/>
          <w:szCs w:val="24"/>
          <w:lang w:val="en-GB"/>
        </w:rPr>
        <w:t xml:space="preserve">would be </w:t>
      </w:r>
      <w:r w:rsidR="00951BB4" w:rsidRPr="00750B31">
        <w:rPr>
          <w:rFonts w:ascii="Arial" w:hAnsi="Arial" w:cs="Arial"/>
          <w:sz w:val="24"/>
          <w:szCs w:val="24"/>
          <w:lang w:val="en-GB"/>
        </w:rPr>
        <w:t xml:space="preserve">in conflict with internal and legal regulations and that </w:t>
      </w:r>
      <w:r w:rsidR="002753D4" w:rsidRPr="00750B31">
        <w:rPr>
          <w:rFonts w:ascii="Arial" w:hAnsi="Arial" w:cs="Arial"/>
          <w:sz w:val="24"/>
          <w:szCs w:val="24"/>
          <w:lang w:val="en-GB"/>
        </w:rPr>
        <w:t xml:space="preserve">would result in </w:t>
      </w:r>
      <w:r w:rsidR="00034033" w:rsidRPr="00750B31">
        <w:rPr>
          <w:rFonts w:ascii="Arial" w:hAnsi="Arial" w:cs="Arial"/>
          <w:sz w:val="24"/>
          <w:szCs w:val="24"/>
          <w:lang w:val="en-GB"/>
        </w:rPr>
        <w:t>a criminal liability for the company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0A419F">
        <w:rPr>
          <w:rFonts w:ascii="Arial" w:hAnsi="Arial" w:cs="Arial"/>
          <w:sz w:val="24"/>
          <w:szCs w:val="24"/>
          <w:lang w:val="en-GB"/>
        </w:rPr>
        <w:t>The</w:t>
      </w:r>
      <w:r w:rsidR="007147AE" w:rsidRPr="00750B31">
        <w:rPr>
          <w:rFonts w:ascii="Arial" w:hAnsi="Arial" w:cs="Arial"/>
          <w:sz w:val="24"/>
          <w:szCs w:val="24"/>
          <w:lang w:val="en-GB"/>
        </w:rPr>
        <w:t xml:space="preserve"> c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ompliance management </w:t>
      </w:r>
      <w:r w:rsidR="007147AE" w:rsidRPr="00750B31">
        <w:rPr>
          <w:rFonts w:ascii="Arial" w:hAnsi="Arial" w:cs="Arial"/>
          <w:sz w:val="24"/>
          <w:szCs w:val="24"/>
          <w:lang w:val="en-GB"/>
        </w:rPr>
        <w:t xml:space="preserve">system </w:t>
      </w:r>
      <w:r w:rsidR="002555CA" w:rsidRPr="00750B31">
        <w:rPr>
          <w:rFonts w:ascii="Arial" w:hAnsi="Arial" w:cs="Arial"/>
          <w:sz w:val="24"/>
          <w:szCs w:val="24"/>
          <w:lang w:val="en-GB"/>
        </w:rPr>
        <w:t xml:space="preserve">is a strategic part of the corporate culture of </w:t>
      </w:r>
      <w:r w:rsidRPr="00750B31">
        <w:rPr>
          <w:rFonts w:ascii="Arial" w:hAnsi="Arial" w:cs="Arial"/>
          <w:sz w:val="24"/>
          <w:szCs w:val="24"/>
          <w:lang w:val="en-GB"/>
        </w:rPr>
        <w:t>Česk</w:t>
      </w:r>
      <w:r w:rsidR="002555CA" w:rsidRPr="00750B31">
        <w:rPr>
          <w:rFonts w:ascii="Arial" w:hAnsi="Arial" w:cs="Arial"/>
          <w:sz w:val="24"/>
          <w:szCs w:val="24"/>
          <w:lang w:val="en-GB"/>
        </w:rPr>
        <w:t>á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2555CA" w:rsidRPr="00750B31">
        <w:rPr>
          <w:rFonts w:ascii="Arial" w:hAnsi="Arial" w:cs="Arial"/>
          <w:sz w:val="24"/>
          <w:szCs w:val="24"/>
          <w:lang w:val="en-GB"/>
        </w:rPr>
        <w:t>a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a.s. </w:t>
      </w:r>
    </w:p>
    <w:p w:rsidR="008D5EEC" w:rsidRPr="00750B31" w:rsidRDefault="00546E61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This </w:t>
      </w:r>
      <w:r w:rsidR="00A52BF7" w:rsidRPr="00750B31">
        <w:rPr>
          <w:rFonts w:ascii="Arial" w:hAnsi="Arial" w:cs="Arial"/>
          <w:sz w:val="24"/>
          <w:szCs w:val="24"/>
          <w:lang w:val="en-GB"/>
        </w:rPr>
        <w:t>Code of Conduct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defines </w:t>
      </w:r>
      <w:r w:rsidR="00AF46AC" w:rsidRPr="00750B31">
        <w:rPr>
          <w:rFonts w:ascii="Arial" w:hAnsi="Arial" w:cs="Arial"/>
          <w:sz w:val="24"/>
          <w:szCs w:val="24"/>
          <w:lang w:val="en-GB"/>
        </w:rPr>
        <w:t>the corporate and ethical values of conduct at Česká zbrojovka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 </w:t>
      </w:r>
      <w:r w:rsidR="003233C5" w:rsidRPr="00750B31">
        <w:rPr>
          <w:rFonts w:ascii="Arial" w:hAnsi="Arial" w:cs="Arial"/>
          <w:sz w:val="24"/>
          <w:szCs w:val="24"/>
          <w:lang w:val="en-GB"/>
        </w:rPr>
        <w:t xml:space="preserve">With this </w:t>
      </w:r>
      <w:r w:rsidR="000A419F">
        <w:rPr>
          <w:rFonts w:ascii="Arial" w:hAnsi="Arial" w:cs="Arial"/>
          <w:sz w:val="24"/>
          <w:szCs w:val="24"/>
          <w:lang w:val="en-GB"/>
        </w:rPr>
        <w:t>Code of C</w:t>
      </w:r>
      <w:r w:rsidR="003233C5" w:rsidRPr="00750B31">
        <w:rPr>
          <w:rFonts w:ascii="Arial" w:hAnsi="Arial" w:cs="Arial"/>
          <w:sz w:val="24"/>
          <w:szCs w:val="24"/>
          <w:lang w:val="en-GB"/>
        </w:rPr>
        <w:t xml:space="preserve">onduct, 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Česká zbrojovka a.s. </w:t>
      </w:r>
      <w:r w:rsidR="00614393">
        <w:rPr>
          <w:rFonts w:ascii="Arial" w:hAnsi="Arial" w:cs="Arial"/>
          <w:sz w:val="24"/>
          <w:szCs w:val="24"/>
          <w:lang w:val="en-GB"/>
        </w:rPr>
        <w:t>upholds</w:t>
      </w:r>
      <w:r w:rsidR="00E46790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A1795" w:rsidRPr="00750B31">
        <w:rPr>
          <w:rFonts w:ascii="Arial" w:hAnsi="Arial" w:cs="Arial"/>
          <w:sz w:val="24"/>
          <w:szCs w:val="24"/>
          <w:lang w:val="en-GB"/>
        </w:rPr>
        <w:t>the defined values and principles</w:t>
      </w:r>
      <w:r w:rsidR="00614393">
        <w:rPr>
          <w:rFonts w:ascii="Arial" w:hAnsi="Arial" w:cs="Arial"/>
          <w:sz w:val="24"/>
          <w:szCs w:val="24"/>
          <w:lang w:val="en-GB"/>
        </w:rPr>
        <w:t>,</w:t>
      </w:r>
      <w:r w:rsidR="006A1795" w:rsidRPr="00750B31">
        <w:rPr>
          <w:rFonts w:ascii="Arial" w:hAnsi="Arial" w:cs="Arial"/>
          <w:sz w:val="24"/>
          <w:szCs w:val="24"/>
          <w:lang w:val="en-GB"/>
        </w:rPr>
        <w:t xml:space="preserve"> which form the basic framework for the company’s business and social conduct, behaviour and actions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D470C8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The purpose of this Code of Conduct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A1795" w:rsidRPr="00750B31">
        <w:rPr>
          <w:rFonts w:ascii="Arial" w:hAnsi="Arial" w:cs="Arial"/>
          <w:sz w:val="24"/>
          <w:szCs w:val="24"/>
          <w:lang w:val="en-GB"/>
        </w:rPr>
        <w:t xml:space="preserve">is to </w:t>
      </w:r>
      <w:r w:rsidR="00732FD0" w:rsidRPr="00750B31">
        <w:rPr>
          <w:rFonts w:ascii="Arial" w:hAnsi="Arial" w:cs="Arial"/>
          <w:sz w:val="24"/>
          <w:szCs w:val="24"/>
          <w:lang w:val="en-GB"/>
        </w:rPr>
        <w:t xml:space="preserve">stipulate </w:t>
      </w:r>
      <w:r w:rsidR="0038781F" w:rsidRPr="00750B31">
        <w:rPr>
          <w:rFonts w:ascii="Arial" w:hAnsi="Arial" w:cs="Arial"/>
          <w:sz w:val="24"/>
          <w:szCs w:val="24"/>
          <w:lang w:val="en-GB"/>
        </w:rPr>
        <w:t xml:space="preserve">common </w:t>
      </w:r>
      <w:r w:rsidR="00761DA1" w:rsidRPr="00750B31">
        <w:rPr>
          <w:rFonts w:ascii="Arial" w:hAnsi="Arial" w:cs="Arial"/>
          <w:sz w:val="24"/>
          <w:szCs w:val="24"/>
          <w:lang w:val="en-GB"/>
        </w:rPr>
        <w:t>principles and values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/>
        </w:rPr>
        <w:t>for all employees</w:t>
      </w:r>
      <w:r w:rsidR="0038781F" w:rsidRPr="00750B31">
        <w:rPr>
          <w:rFonts w:ascii="Arial" w:hAnsi="Arial" w:cs="Arial"/>
          <w:sz w:val="24"/>
          <w:szCs w:val="24"/>
          <w:lang w:val="en-GB"/>
        </w:rPr>
        <w:t xml:space="preserve"> and for other </w:t>
      </w:r>
      <w:r w:rsidR="00EA6786" w:rsidRPr="00750B31">
        <w:rPr>
          <w:rFonts w:ascii="Arial" w:hAnsi="Arial" w:cs="Arial"/>
          <w:sz w:val="24"/>
          <w:szCs w:val="24"/>
          <w:lang w:val="en-GB"/>
        </w:rPr>
        <w:t>Persons Concerned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38781F" w:rsidRPr="00750B31">
        <w:rPr>
          <w:rFonts w:ascii="Arial" w:hAnsi="Arial" w:cs="Arial"/>
          <w:sz w:val="24"/>
          <w:szCs w:val="24"/>
          <w:lang w:val="en-GB"/>
        </w:rPr>
        <w:t xml:space="preserve">The defined </w:t>
      </w:r>
      <w:r w:rsidR="00761DA1" w:rsidRPr="00750B31">
        <w:rPr>
          <w:rFonts w:ascii="Arial" w:hAnsi="Arial" w:cs="Arial"/>
          <w:sz w:val="24"/>
          <w:szCs w:val="24"/>
          <w:lang w:val="en-GB"/>
        </w:rPr>
        <w:t>principles and values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38781F" w:rsidRPr="00750B31">
        <w:rPr>
          <w:rFonts w:ascii="Arial" w:hAnsi="Arial" w:cs="Arial"/>
          <w:sz w:val="24"/>
          <w:szCs w:val="24"/>
          <w:lang w:val="en-GB"/>
        </w:rPr>
        <w:t xml:space="preserve">are </w:t>
      </w:r>
      <w:r w:rsidR="00FA2DCD" w:rsidRPr="00750B31">
        <w:rPr>
          <w:rFonts w:ascii="Arial" w:hAnsi="Arial" w:cs="Arial"/>
          <w:sz w:val="24"/>
          <w:szCs w:val="24"/>
          <w:lang w:val="en-GB"/>
        </w:rPr>
        <w:t xml:space="preserve">basic guidelines </w:t>
      </w:r>
      <w:r w:rsidR="005A1544" w:rsidRPr="00750B31">
        <w:rPr>
          <w:rFonts w:ascii="Arial" w:hAnsi="Arial" w:cs="Arial"/>
          <w:sz w:val="24"/>
          <w:szCs w:val="24"/>
          <w:lang w:val="en-GB"/>
        </w:rPr>
        <w:t>for the behaviour of all the Persons Concerned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A44FC3" w:rsidRPr="00750B31">
        <w:rPr>
          <w:rFonts w:ascii="Arial" w:hAnsi="Arial" w:cs="Arial"/>
          <w:sz w:val="24"/>
          <w:szCs w:val="24"/>
          <w:lang w:val="en-GB"/>
        </w:rPr>
        <w:t xml:space="preserve">including situations where they are not completely sure </w:t>
      </w:r>
      <w:r w:rsidR="00E76AED" w:rsidRPr="00750B31">
        <w:rPr>
          <w:rFonts w:ascii="Arial" w:hAnsi="Arial" w:cs="Arial"/>
          <w:sz w:val="24"/>
          <w:szCs w:val="24"/>
          <w:lang w:val="en-GB"/>
        </w:rPr>
        <w:t>what rules they should follow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F75A48" w:rsidRPr="00750B31">
        <w:rPr>
          <w:rFonts w:ascii="Arial" w:hAnsi="Arial" w:cs="Arial"/>
          <w:sz w:val="24"/>
          <w:szCs w:val="24"/>
          <w:lang w:val="en-GB"/>
        </w:rPr>
        <w:t xml:space="preserve">Thus, the </w:t>
      </w:r>
      <w:r w:rsidR="00574E9A" w:rsidRPr="00750B31">
        <w:rPr>
          <w:rFonts w:ascii="Arial" w:hAnsi="Arial" w:cs="Arial"/>
          <w:sz w:val="24"/>
          <w:szCs w:val="24"/>
          <w:lang w:val="en-GB"/>
        </w:rPr>
        <w:t>raison d'être</w:t>
      </w:r>
      <w:r w:rsidR="00F75A48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/>
        </w:rPr>
        <w:t>of this Code of Conduct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E7043" w:rsidRPr="00750B31">
        <w:rPr>
          <w:rFonts w:ascii="Arial" w:hAnsi="Arial" w:cs="Arial"/>
          <w:sz w:val="24"/>
          <w:szCs w:val="24"/>
          <w:lang w:val="en-GB"/>
        </w:rPr>
        <w:t xml:space="preserve">is to </w:t>
      </w:r>
      <w:r w:rsidR="003755BD" w:rsidRPr="00750B31">
        <w:rPr>
          <w:rFonts w:ascii="Arial" w:hAnsi="Arial" w:cs="Arial"/>
          <w:sz w:val="24"/>
          <w:szCs w:val="24"/>
          <w:lang w:val="en-GB"/>
        </w:rPr>
        <w:t xml:space="preserve">provide employees </w:t>
      </w:r>
      <w:r w:rsidR="00614393">
        <w:rPr>
          <w:rFonts w:ascii="Arial" w:hAnsi="Arial" w:cs="Arial"/>
          <w:sz w:val="24"/>
          <w:szCs w:val="24"/>
          <w:lang w:val="en-GB"/>
        </w:rPr>
        <w:t xml:space="preserve">and </w:t>
      </w:r>
      <w:r w:rsidR="003755BD" w:rsidRPr="00750B31">
        <w:rPr>
          <w:rFonts w:ascii="Arial" w:hAnsi="Arial" w:cs="Arial"/>
          <w:sz w:val="24"/>
          <w:szCs w:val="24"/>
          <w:lang w:val="en-GB"/>
        </w:rPr>
        <w:t xml:space="preserve">other Persons </w:t>
      </w:r>
      <w:r w:rsidR="003755BD" w:rsidRPr="00750B31">
        <w:rPr>
          <w:rFonts w:ascii="Arial" w:hAnsi="Arial" w:cs="Arial"/>
          <w:sz w:val="24"/>
          <w:szCs w:val="24"/>
          <w:lang w:val="en-GB"/>
        </w:rPr>
        <w:lastRenderedPageBreak/>
        <w:t xml:space="preserve">Concerned with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p</w:t>
      </w:r>
      <w:r w:rsidR="00574E9A" w:rsidRPr="00750B31">
        <w:rPr>
          <w:rFonts w:ascii="Arial" w:hAnsi="Arial" w:cs="Arial"/>
          <w:sz w:val="24"/>
          <w:szCs w:val="24"/>
          <w:lang w:val="en-GB"/>
        </w:rPr>
        <w:t xml:space="preserve">rocedures or guidelines for the correct handling of </w:t>
      </w:r>
      <w:r w:rsidR="000B5CD3" w:rsidRPr="00750B31">
        <w:rPr>
          <w:rFonts w:ascii="Arial" w:hAnsi="Arial" w:cs="Arial"/>
          <w:sz w:val="24"/>
          <w:szCs w:val="24"/>
          <w:lang w:val="en-GB"/>
        </w:rPr>
        <w:t>specific ethically difficult or complicated situations and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0B5CD3" w:rsidRPr="00750B31">
        <w:rPr>
          <w:rFonts w:ascii="Arial" w:hAnsi="Arial" w:cs="Arial"/>
          <w:sz w:val="24"/>
          <w:szCs w:val="24"/>
          <w:lang w:val="en-GB"/>
        </w:rPr>
        <w:t xml:space="preserve">to prevent any conduct </w:t>
      </w:r>
      <w:r w:rsidR="00853592" w:rsidRPr="00750B31">
        <w:rPr>
          <w:rFonts w:ascii="Arial" w:hAnsi="Arial" w:cs="Arial"/>
          <w:sz w:val="24"/>
          <w:szCs w:val="24"/>
          <w:lang w:val="en-GB"/>
        </w:rPr>
        <w:t xml:space="preserve">that would be contrary to the principles and goals </w:t>
      </w:r>
      <w:r w:rsidR="007F52BC" w:rsidRPr="00750B31">
        <w:rPr>
          <w:rFonts w:ascii="Arial" w:hAnsi="Arial" w:cs="Arial"/>
          <w:sz w:val="24"/>
          <w:szCs w:val="24"/>
          <w:lang w:val="en-GB"/>
        </w:rPr>
        <w:t xml:space="preserve">on which 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Česká zbrojovka a.s. </w:t>
      </w:r>
      <w:r w:rsidR="007F52BC" w:rsidRPr="00750B31">
        <w:rPr>
          <w:rFonts w:ascii="Arial" w:hAnsi="Arial" w:cs="Arial"/>
          <w:sz w:val="24"/>
          <w:szCs w:val="24"/>
          <w:lang w:val="en-GB"/>
        </w:rPr>
        <w:t>is based and which it promotes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8D5EEC" w:rsidP="008D5EEC">
      <w:pPr>
        <w:spacing w:after="120" w:line="240" w:lineRule="auto"/>
        <w:jc w:val="both"/>
        <w:rPr>
          <w:rFonts w:ascii="Arial" w:hAnsi="Arial" w:cs="Arial"/>
          <w:lang w:val="en-GB"/>
        </w:rPr>
      </w:pPr>
    </w:p>
    <w:p w:rsidR="008D5EEC" w:rsidRPr="00750B31" w:rsidRDefault="00614393" w:rsidP="008D5EEC">
      <w:pPr>
        <w:pStyle w:val="Nadpis1"/>
        <w:rPr>
          <w:lang w:val="en-GB"/>
        </w:rPr>
      </w:pPr>
      <w:bookmarkStart w:id="11" w:name="_Toc499536424"/>
      <w:bookmarkStart w:id="12" w:name="_Toc499283056"/>
      <w:r>
        <w:rPr>
          <w:lang w:val="en-GB"/>
        </w:rPr>
        <w:t>F</w:t>
      </w:r>
      <w:r w:rsidR="007D20D1" w:rsidRPr="00750B31">
        <w:rPr>
          <w:lang w:val="en-GB"/>
        </w:rPr>
        <w:t xml:space="preserve">undamental </w:t>
      </w:r>
      <w:r w:rsidR="000A7E7A">
        <w:rPr>
          <w:lang w:val="en-GB"/>
        </w:rPr>
        <w:t>e</w:t>
      </w:r>
      <w:r w:rsidR="00207418" w:rsidRPr="00750B31">
        <w:rPr>
          <w:lang w:val="en-GB"/>
        </w:rPr>
        <w:t xml:space="preserve">thical </w:t>
      </w:r>
      <w:r w:rsidR="000A7E7A">
        <w:rPr>
          <w:lang w:val="en-GB"/>
        </w:rPr>
        <w:t>v</w:t>
      </w:r>
      <w:r w:rsidR="00207418" w:rsidRPr="00750B31">
        <w:rPr>
          <w:lang w:val="en-GB"/>
        </w:rPr>
        <w:t xml:space="preserve">alues of </w:t>
      </w:r>
      <w:r w:rsidR="008D5EEC" w:rsidRPr="00750B31">
        <w:rPr>
          <w:lang w:val="en-GB"/>
        </w:rPr>
        <w:t>Česk</w:t>
      </w:r>
      <w:r w:rsidR="007F52BC" w:rsidRPr="00750B31">
        <w:rPr>
          <w:lang w:val="en-GB"/>
        </w:rPr>
        <w:t>á</w:t>
      </w:r>
      <w:r w:rsidR="008D5EEC" w:rsidRPr="00750B31">
        <w:rPr>
          <w:lang w:val="en-GB"/>
        </w:rPr>
        <w:t xml:space="preserve"> zbrojovk</w:t>
      </w:r>
      <w:r w:rsidR="00E4038C" w:rsidRPr="00750B31">
        <w:rPr>
          <w:lang w:val="en-GB"/>
        </w:rPr>
        <w:t>a</w:t>
      </w:r>
      <w:r w:rsidR="008D5EEC" w:rsidRPr="00750B31">
        <w:rPr>
          <w:lang w:val="en-GB"/>
        </w:rPr>
        <w:t xml:space="preserve"> a.s.</w:t>
      </w:r>
      <w:bookmarkEnd w:id="11"/>
    </w:p>
    <w:p w:rsidR="008D5EEC" w:rsidRPr="00750B31" w:rsidRDefault="005C05D4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This </w:t>
      </w:r>
      <w:r w:rsidR="00A52BF7" w:rsidRPr="00750B31">
        <w:rPr>
          <w:rFonts w:ascii="Arial" w:hAnsi="Arial" w:cs="Arial"/>
          <w:sz w:val="24"/>
          <w:szCs w:val="24"/>
          <w:lang w:val="en-GB"/>
        </w:rPr>
        <w:t>Code of Conduct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BF7DA3" w:rsidRPr="00750B31">
        <w:rPr>
          <w:rFonts w:ascii="Arial" w:hAnsi="Arial" w:cs="Arial"/>
          <w:sz w:val="24"/>
          <w:szCs w:val="24"/>
          <w:lang w:val="en-GB"/>
        </w:rPr>
        <w:t xml:space="preserve">is a statement of the principles and values </w:t>
      </w:r>
      <w:r w:rsidR="00A47F46" w:rsidRPr="00750B31">
        <w:rPr>
          <w:rFonts w:ascii="Arial" w:hAnsi="Arial" w:cs="Arial"/>
          <w:sz w:val="24"/>
          <w:szCs w:val="24"/>
          <w:lang w:val="en-GB"/>
        </w:rPr>
        <w:t xml:space="preserve">that 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Česká zbrojovka a.s. </w:t>
      </w:r>
      <w:r w:rsidR="00614393">
        <w:rPr>
          <w:rFonts w:ascii="Arial" w:hAnsi="Arial" w:cs="Arial"/>
          <w:sz w:val="24"/>
          <w:szCs w:val="24"/>
          <w:lang w:val="en-GB"/>
        </w:rPr>
        <w:t xml:space="preserve">supports </w:t>
      </w:r>
      <w:r w:rsidR="00A47F46" w:rsidRPr="00750B31">
        <w:rPr>
          <w:rFonts w:ascii="Arial" w:hAnsi="Arial" w:cs="Arial"/>
          <w:sz w:val="24"/>
          <w:szCs w:val="24"/>
          <w:lang w:val="en-GB"/>
        </w:rPr>
        <w:t xml:space="preserve">and intends to build and protect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a</w:t>
      </w:r>
      <w:r w:rsidR="00A47F46" w:rsidRPr="00750B31">
        <w:rPr>
          <w:rFonts w:ascii="Arial" w:hAnsi="Arial" w:cs="Arial"/>
          <w:sz w:val="24"/>
          <w:szCs w:val="24"/>
          <w:lang w:val="en-GB"/>
        </w:rPr>
        <w:t>nd</w:t>
      </w:r>
      <w:r w:rsidR="00017A4A" w:rsidRPr="00750B31">
        <w:rPr>
          <w:rFonts w:ascii="Arial" w:hAnsi="Arial" w:cs="Arial"/>
          <w:sz w:val="24"/>
          <w:szCs w:val="24"/>
          <w:lang w:val="en-GB"/>
        </w:rPr>
        <w:t xml:space="preserve"> that should be observed </w:t>
      </w:r>
      <w:r w:rsidR="002E004C" w:rsidRPr="00750B31">
        <w:rPr>
          <w:rFonts w:ascii="Arial" w:hAnsi="Arial" w:cs="Arial"/>
          <w:sz w:val="24"/>
          <w:szCs w:val="24"/>
          <w:lang w:val="en-GB"/>
        </w:rPr>
        <w:t xml:space="preserve">without distinction </w:t>
      </w:r>
      <w:r w:rsidR="00017A4A" w:rsidRPr="00750B31">
        <w:rPr>
          <w:rFonts w:ascii="Arial" w:hAnsi="Arial" w:cs="Arial"/>
          <w:sz w:val="24"/>
          <w:szCs w:val="24"/>
          <w:lang w:val="en-GB"/>
        </w:rPr>
        <w:t>by all the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EA6786" w:rsidRPr="00750B31">
        <w:rPr>
          <w:rFonts w:ascii="Arial" w:hAnsi="Arial" w:cs="Arial"/>
          <w:sz w:val="24"/>
          <w:szCs w:val="24"/>
          <w:lang w:val="en-GB"/>
        </w:rPr>
        <w:t>Persons Concerned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D80C03">
        <w:rPr>
          <w:rFonts w:ascii="Arial" w:hAnsi="Arial" w:cs="Arial"/>
          <w:sz w:val="24"/>
          <w:szCs w:val="24"/>
          <w:lang w:val="en-GB"/>
        </w:rPr>
        <w:t>while</w:t>
      </w:r>
      <w:r w:rsidR="00017A4A" w:rsidRPr="00750B31">
        <w:rPr>
          <w:rFonts w:ascii="Arial" w:hAnsi="Arial" w:cs="Arial"/>
          <w:sz w:val="24"/>
          <w:szCs w:val="24"/>
          <w:lang w:val="en-GB"/>
        </w:rPr>
        <w:t xml:space="preserve"> performing their professions and</w:t>
      </w:r>
      <w:r w:rsidR="002E004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D80C03">
        <w:rPr>
          <w:rFonts w:ascii="Arial" w:hAnsi="Arial" w:cs="Arial"/>
          <w:sz w:val="24"/>
          <w:szCs w:val="24"/>
          <w:lang w:val="en-GB"/>
        </w:rPr>
        <w:t xml:space="preserve">should be </w:t>
      </w:r>
      <w:r w:rsidR="002E004C" w:rsidRPr="00750B31">
        <w:rPr>
          <w:rFonts w:ascii="Arial" w:hAnsi="Arial" w:cs="Arial"/>
          <w:sz w:val="24"/>
          <w:szCs w:val="24"/>
          <w:lang w:val="en-GB"/>
        </w:rPr>
        <w:t>adopted as their own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D242F8" w:rsidRPr="00750B31">
        <w:rPr>
          <w:rFonts w:ascii="Arial" w:hAnsi="Arial" w:cs="Arial"/>
          <w:sz w:val="24"/>
          <w:szCs w:val="24"/>
          <w:lang w:val="en-GB"/>
        </w:rPr>
        <w:t xml:space="preserve">This Code of Conduct provides only </w:t>
      </w:r>
      <w:r w:rsidR="00246269" w:rsidRPr="00750B31">
        <w:rPr>
          <w:rFonts w:ascii="Arial" w:hAnsi="Arial" w:cs="Arial"/>
          <w:sz w:val="24"/>
          <w:szCs w:val="24"/>
          <w:lang w:val="en-GB"/>
        </w:rPr>
        <w:t xml:space="preserve">a very basic definition of these principles and they are further </w:t>
      </w:r>
      <w:r w:rsidR="00D80C03">
        <w:rPr>
          <w:rFonts w:ascii="Arial" w:hAnsi="Arial" w:cs="Arial"/>
          <w:sz w:val="24"/>
          <w:szCs w:val="24"/>
          <w:lang w:val="en-GB"/>
        </w:rPr>
        <w:t>detailed</w:t>
      </w:r>
      <w:r w:rsidR="00246269" w:rsidRPr="00750B31">
        <w:rPr>
          <w:rFonts w:ascii="Arial" w:hAnsi="Arial" w:cs="Arial"/>
          <w:sz w:val="24"/>
          <w:szCs w:val="24"/>
          <w:lang w:val="en-GB"/>
        </w:rPr>
        <w:t xml:space="preserve"> and reflected in </w:t>
      </w:r>
      <w:r w:rsidR="00D80C03">
        <w:rPr>
          <w:rFonts w:ascii="Arial" w:hAnsi="Arial" w:cs="Arial"/>
          <w:sz w:val="24"/>
          <w:szCs w:val="24"/>
          <w:lang w:val="en-GB"/>
        </w:rPr>
        <w:t xml:space="preserve">the company’s </w:t>
      </w:r>
      <w:r w:rsidR="00F66440" w:rsidRPr="00750B31">
        <w:rPr>
          <w:rFonts w:ascii="Arial" w:hAnsi="Arial" w:cs="Arial"/>
          <w:sz w:val="24"/>
          <w:szCs w:val="24"/>
          <w:lang w:val="en-GB"/>
        </w:rPr>
        <w:t>other internal regulations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246269" w:rsidRPr="00750B31">
        <w:rPr>
          <w:rFonts w:ascii="Arial" w:hAnsi="Arial" w:cs="Arial"/>
          <w:sz w:val="24"/>
          <w:szCs w:val="24"/>
          <w:lang w:val="en-GB"/>
        </w:rPr>
        <w:t xml:space="preserve">especially </w:t>
      </w:r>
      <w:r w:rsidR="00700400" w:rsidRPr="00750B31">
        <w:rPr>
          <w:rFonts w:ascii="Arial" w:hAnsi="Arial" w:cs="Arial"/>
          <w:sz w:val="24"/>
          <w:szCs w:val="24"/>
          <w:lang w:val="en-GB"/>
        </w:rPr>
        <w:t xml:space="preserve">those regulations </w:t>
      </w:r>
      <w:r w:rsidR="00AD64C1" w:rsidRPr="00750B31">
        <w:rPr>
          <w:rFonts w:ascii="Arial" w:hAnsi="Arial" w:cs="Arial"/>
          <w:sz w:val="24"/>
          <w:szCs w:val="24"/>
          <w:lang w:val="en-GB"/>
        </w:rPr>
        <w:t xml:space="preserve">that constitute a part of the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compliance management syst</w:t>
      </w:r>
      <w:r w:rsidR="00AD64C1" w:rsidRPr="00750B31">
        <w:rPr>
          <w:rFonts w:ascii="Arial" w:hAnsi="Arial" w:cs="Arial"/>
          <w:sz w:val="24"/>
          <w:szCs w:val="24"/>
          <w:lang w:val="en-GB"/>
        </w:rPr>
        <w:t>em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D350DF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It is necessary that </w:t>
      </w:r>
      <w:r w:rsidR="00D31359" w:rsidRPr="00750B31">
        <w:rPr>
          <w:rFonts w:ascii="Arial" w:hAnsi="Arial" w:cs="Arial"/>
          <w:sz w:val="24"/>
          <w:szCs w:val="24"/>
          <w:lang w:val="en-GB"/>
        </w:rPr>
        <w:t xml:space="preserve">employees as well as other </w:t>
      </w:r>
      <w:r w:rsidR="00E94F9F" w:rsidRPr="00750B31">
        <w:rPr>
          <w:rFonts w:ascii="Arial" w:hAnsi="Arial" w:cs="Arial"/>
          <w:sz w:val="24"/>
          <w:szCs w:val="24"/>
          <w:lang w:val="en-GB"/>
        </w:rPr>
        <w:t xml:space="preserve">Persons </w:t>
      </w:r>
      <w:r w:rsidR="00D31359" w:rsidRPr="00750B31">
        <w:rPr>
          <w:rFonts w:ascii="Arial" w:hAnsi="Arial" w:cs="Arial"/>
          <w:sz w:val="24"/>
          <w:szCs w:val="24"/>
          <w:lang w:val="en-GB"/>
        </w:rPr>
        <w:t xml:space="preserve">Concerned place maximum emphasis on </w:t>
      </w:r>
      <w:r w:rsidR="00E94F9F" w:rsidRPr="00750B31">
        <w:rPr>
          <w:rFonts w:ascii="Arial" w:hAnsi="Arial" w:cs="Arial"/>
          <w:sz w:val="24"/>
          <w:szCs w:val="24"/>
          <w:lang w:val="en-GB"/>
        </w:rPr>
        <w:t>compliance with these principles and values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E94F9F" w:rsidRPr="00750B31">
        <w:rPr>
          <w:rFonts w:ascii="Arial" w:hAnsi="Arial" w:cs="Arial"/>
          <w:sz w:val="24"/>
          <w:szCs w:val="24"/>
          <w:lang w:val="en-GB"/>
        </w:rPr>
        <w:t xml:space="preserve">as it is the only way to achieve the goal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E94F9F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E94F9F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 </w:t>
      </w:r>
      <w:r w:rsidR="00E94F9F" w:rsidRPr="00750B31">
        <w:rPr>
          <w:rFonts w:ascii="Arial" w:hAnsi="Arial" w:cs="Arial"/>
          <w:sz w:val="24"/>
          <w:szCs w:val="24"/>
          <w:lang w:val="en-GB"/>
        </w:rPr>
        <w:t xml:space="preserve">to be a </w:t>
      </w:r>
      <w:r w:rsidR="009B6442" w:rsidRPr="00750B31">
        <w:rPr>
          <w:rFonts w:ascii="Arial" w:hAnsi="Arial" w:cs="Arial"/>
          <w:sz w:val="24"/>
          <w:szCs w:val="24"/>
          <w:lang w:val="en-GB"/>
        </w:rPr>
        <w:t>responsible, trustworthy and profitable company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E94F9F" w:rsidRPr="00750B31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180219" w:rsidRPr="00750B31">
        <w:rPr>
          <w:rFonts w:ascii="Arial" w:hAnsi="Arial" w:cs="Arial"/>
          <w:sz w:val="24"/>
          <w:szCs w:val="24"/>
          <w:lang w:val="en-GB"/>
        </w:rPr>
        <w:t>shareholders</w:t>
      </w:r>
      <w:r w:rsidR="00081E99">
        <w:rPr>
          <w:rFonts w:ascii="Arial" w:hAnsi="Arial" w:cs="Arial"/>
          <w:sz w:val="24"/>
          <w:szCs w:val="24"/>
          <w:lang w:val="en-GB"/>
        </w:rPr>
        <w:t>,</w:t>
      </w:r>
      <w:r w:rsidR="00F929CF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investor</w:t>
      </w:r>
      <w:r w:rsidR="00180219" w:rsidRPr="00750B31">
        <w:rPr>
          <w:rFonts w:ascii="Arial" w:hAnsi="Arial" w:cs="Arial"/>
          <w:sz w:val="24"/>
          <w:szCs w:val="24"/>
          <w:lang w:val="en-GB"/>
        </w:rPr>
        <w:t>s and tradin</w:t>
      </w:r>
      <w:r w:rsidR="004D2A3F" w:rsidRPr="00750B31">
        <w:rPr>
          <w:rFonts w:ascii="Arial" w:hAnsi="Arial" w:cs="Arial"/>
          <w:sz w:val="24"/>
          <w:szCs w:val="24"/>
          <w:lang w:val="en-GB"/>
        </w:rPr>
        <w:t>g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partner</w:t>
      </w:r>
      <w:r w:rsidR="004D2A3F" w:rsidRPr="00750B31">
        <w:rPr>
          <w:rFonts w:ascii="Arial" w:hAnsi="Arial" w:cs="Arial"/>
          <w:sz w:val="24"/>
          <w:szCs w:val="24"/>
          <w:lang w:val="en-GB"/>
        </w:rPr>
        <w:t>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</w:t>
      </w:r>
      <w:r w:rsidR="00351702" w:rsidRPr="00750B31">
        <w:rPr>
          <w:rFonts w:ascii="Arial" w:hAnsi="Arial" w:cs="Arial"/>
          <w:sz w:val="24"/>
          <w:szCs w:val="24"/>
          <w:lang w:val="en-GB"/>
        </w:rPr>
        <w:t>nd to be,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27253" w:rsidRPr="00750B31">
        <w:rPr>
          <w:rFonts w:ascii="Arial" w:hAnsi="Arial" w:cs="Arial"/>
          <w:sz w:val="24"/>
          <w:szCs w:val="24"/>
          <w:lang w:val="en-GB"/>
        </w:rPr>
        <w:t>to a significant extent</w:t>
      </w:r>
      <w:r w:rsidR="00351702" w:rsidRPr="00750B31">
        <w:rPr>
          <w:rFonts w:ascii="Arial" w:hAnsi="Arial" w:cs="Arial"/>
          <w:sz w:val="24"/>
          <w:szCs w:val="24"/>
          <w:lang w:val="en-GB"/>
        </w:rPr>
        <w:t>, a sought-after employer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7D20D1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The fundamental ethical va</w:t>
      </w:r>
      <w:r w:rsidR="009D3E71" w:rsidRPr="00750B31">
        <w:rPr>
          <w:rFonts w:ascii="Arial" w:hAnsi="Arial" w:cs="Arial"/>
          <w:sz w:val="24"/>
          <w:szCs w:val="24"/>
          <w:lang w:val="en-GB"/>
        </w:rPr>
        <w:t>l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ues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 </w:t>
      </w:r>
      <w:r w:rsidRPr="00750B31">
        <w:rPr>
          <w:rFonts w:ascii="Arial" w:hAnsi="Arial" w:cs="Arial"/>
          <w:sz w:val="24"/>
          <w:szCs w:val="24"/>
          <w:lang w:val="en-GB"/>
        </w:rPr>
        <w:t>can be summed up as follows</w:t>
      </w:r>
      <w:r w:rsidR="008D5EEC" w:rsidRPr="00750B31">
        <w:rPr>
          <w:rFonts w:ascii="Arial" w:hAnsi="Arial" w:cs="Arial"/>
          <w:sz w:val="24"/>
          <w:szCs w:val="24"/>
          <w:lang w:val="en-GB"/>
        </w:rPr>
        <w:t>:</w:t>
      </w:r>
    </w:p>
    <w:p w:rsidR="008D5EEC" w:rsidRPr="00750B31" w:rsidRDefault="00907E0E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We act in accordance with law</w:t>
      </w:r>
    </w:p>
    <w:p w:rsidR="008D5EEC" w:rsidRPr="00750B31" w:rsidRDefault="00DF5061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We will not tolerate corruption behaviour</w:t>
      </w:r>
    </w:p>
    <w:p w:rsidR="008D5EEC" w:rsidRPr="00750B31" w:rsidRDefault="00E62C8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We avoid conflict of interest</w:t>
      </w:r>
    </w:p>
    <w:p w:rsidR="008D5EEC" w:rsidRPr="00750B31" w:rsidRDefault="00C83B83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We respect human rights and </w:t>
      </w:r>
      <w:r w:rsidR="00B73545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freedom of employees</w:t>
      </w:r>
    </w:p>
    <w:p w:rsidR="008D5EEC" w:rsidRPr="00750B31" w:rsidRDefault="009C55A1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We build good relations within the company</w:t>
      </w:r>
    </w:p>
    <w:p w:rsidR="008D5EEC" w:rsidRPr="00750B31" w:rsidRDefault="005D7779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We protect </w:t>
      </w:r>
      <w:r w:rsidR="00E26385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workplace health and safety of employees </w:t>
      </w:r>
      <w:r w:rsidR="008D5EEC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a</w:t>
      </w: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nd we protect the environment</w:t>
      </w:r>
    </w:p>
    <w:p w:rsidR="008D5EEC" w:rsidRPr="00750B31" w:rsidRDefault="001D0B0B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We support quality </w:t>
      </w:r>
      <w:r w:rsidR="001B08A0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and innovation</w:t>
      </w:r>
    </w:p>
    <w:p w:rsidR="008D5EEC" w:rsidRPr="00750B31" w:rsidRDefault="00B54EBF" w:rsidP="008D5EE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We protect </w:t>
      </w:r>
      <w:r w:rsidR="007B0687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the reputation and property of</w:t>
      </w:r>
      <w:r w:rsidR="008D5EEC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 Česk</w:t>
      </w:r>
      <w:r w:rsidR="007B0687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á</w:t>
      </w:r>
      <w:r w:rsidR="008D5EEC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 zbrojovk</w:t>
      </w:r>
      <w:r w:rsidR="007B0687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a</w:t>
      </w:r>
      <w:r w:rsidR="008D5EEC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 a.s.</w:t>
      </w:r>
    </w:p>
    <w:p w:rsidR="008D5EEC" w:rsidRPr="00750B31" w:rsidRDefault="00847CC3" w:rsidP="008D5EE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</w:pPr>
      <w:r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We use common sense and</w:t>
      </w:r>
      <w:r w:rsidR="008D5EEC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 xml:space="preserve"> </w:t>
      </w:r>
      <w:r w:rsidR="000930DE" w:rsidRPr="00750B31">
        <w:rPr>
          <w:rFonts w:ascii="Arial" w:hAnsi="Arial" w:cs="Arial"/>
          <w:b/>
          <w:bCs/>
          <w:color w:val="948A54"/>
          <w:sz w:val="28"/>
          <w:szCs w:val="28"/>
          <w:lang w:val="en-GB" w:eastAsia="cs-CZ"/>
        </w:rPr>
        <w:t>observe general rules of morality and decent conduct</w:t>
      </w:r>
    </w:p>
    <w:p w:rsidR="008D5EEC" w:rsidRPr="00750B31" w:rsidRDefault="008D5EEC" w:rsidP="008D5EEC">
      <w:pPr>
        <w:rPr>
          <w:rFonts w:ascii="Arial" w:hAnsi="Arial" w:cs="Arial"/>
          <w:lang w:val="en-GB" w:eastAsia="cs-CZ"/>
        </w:rPr>
      </w:pPr>
    </w:p>
    <w:p w:rsidR="008D5EEC" w:rsidRPr="00750B31" w:rsidRDefault="00907E0E" w:rsidP="008D5EEC">
      <w:pPr>
        <w:pStyle w:val="Nadpis2"/>
        <w:rPr>
          <w:lang w:val="en-GB"/>
        </w:rPr>
      </w:pPr>
      <w:bookmarkStart w:id="13" w:name="_Toc499536425"/>
      <w:r w:rsidRPr="00750B31">
        <w:rPr>
          <w:lang w:val="en-GB"/>
        </w:rPr>
        <w:t>We act in accordance with law</w:t>
      </w:r>
      <w:bookmarkEnd w:id="12"/>
      <w:bookmarkEnd w:id="13"/>
    </w:p>
    <w:p w:rsidR="008D5EEC" w:rsidRPr="00750B31" w:rsidRDefault="00C9262B" w:rsidP="008D5EEC">
      <w:pPr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When we do </w:t>
      </w:r>
      <w:r w:rsidR="00A27253" w:rsidRPr="00750B31">
        <w:rPr>
          <w:rFonts w:ascii="Arial" w:hAnsi="Arial" w:cs="Arial"/>
          <w:b/>
          <w:sz w:val="24"/>
          <w:szCs w:val="24"/>
          <w:lang w:val="en-GB" w:eastAsia="cs-CZ"/>
        </w:rPr>
        <w:t>our work</w:t>
      </w:r>
      <w:r w:rsidRPr="00750B31">
        <w:rPr>
          <w:rFonts w:ascii="Arial" w:hAnsi="Arial" w:cs="Arial"/>
          <w:b/>
          <w:sz w:val="24"/>
          <w:szCs w:val="24"/>
          <w:lang w:val="en-GB" w:eastAsia="cs-CZ"/>
        </w:rPr>
        <w:t>,</w:t>
      </w:r>
      <w:r w:rsidR="00A2725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we observe the laws and regulations in force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="00A27253" w:rsidRPr="00750B31">
        <w:rPr>
          <w:rFonts w:ascii="Arial" w:hAnsi="Arial" w:cs="Arial"/>
          <w:b/>
          <w:sz w:val="24"/>
          <w:szCs w:val="24"/>
          <w:lang w:val="en-GB" w:eastAsia="cs-CZ"/>
        </w:rPr>
        <w:t>placing emphasis on compliance with the legislation in our area of business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B569D0" w:rsidRPr="00750B31">
        <w:rPr>
          <w:rFonts w:ascii="Arial" w:hAnsi="Arial" w:cs="Arial"/>
          <w:b/>
          <w:sz w:val="24"/>
          <w:szCs w:val="24"/>
          <w:lang w:val="en-GB" w:eastAsia="cs-CZ"/>
        </w:rPr>
        <w:t>Compliance with the law of the Czech Republic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="00754B90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as well as the law of the European Union </w:t>
      </w:r>
      <w:r w:rsidR="00410D53" w:rsidRPr="00750B31">
        <w:rPr>
          <w:rFonts w:ascii="Arial" w:hAnsi="Arial" w:cs="Arial"/>
          <w:b/>
          <w:sz w:val="24"/>
          <w:szCs w:val="24"/>
          <w:lang w:val="en-GB" w:eastAsia="cs-CZ"/>
        </w:rPr>
        <w:t>is the highest value of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Česk</w:t>
      </w:r>
      <w:r w:rsidR="00410D53" w:rsidRPr="00750B31">
        <w:rPr>
          <w:rFonts w:ascii="Arial" w:hAnsi="Arial" w:cs="Arial"/>
          <w:b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zbrojovk</w:t>
      </w:r>
      <w:r w:rsidR="00410D53" w:rsidRPr="00750B31">
        <w:rPr>
          <w:rFonts w:ascii="Arial" w:hAnsi="Arial" w:cs="Arial"/>
          <w:b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a.s., </w:t>
      </w:r>
      <w:r w:rsidR="00410D5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from which all the subsequent </w:t>
      </w:r>
      <w:r w:rsidR="00761DA1" w:rsidRPr="00750B31">
        <w:rPr>
          <w:rFonts w:ascii="Arial" w:hAnsi="Arial" w:cs="Arial"/>
          <w:b/>
          <w:sz w:val="24"/>
          <w:szCs w:val="24"/>
          <w:lang w:val="en-GB" w:eastAsia="cs-CZ"/>
        </w:rPr>
        <w:t>principles and values</w:t>
      </w:r>
      <w:r w:rsidR="00410D5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are derived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A611D8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lastRenderedPageBreak/>
        <w:t xml:space="preserve">Compliance with </w:t>
      </w:r>
      <w:r w:rsidR="000D5A23" w:rsidRPr="00750B31">
        <w:rPr>
          <w:rFonts w:ascii="Arial" w:hAnsi="Arial" w:cs="Arial"/>
          <w:sz w:val="24"/>
          <w:szCs w:val="24"/>
          <w:lang w:val="en-GB"/>
        </w:rPr>
        <w:t xml:space="preserve">national legislation and international law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is our top priority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A651C4" w:rsidRPr="00750B31">
        <w:rPr>
          <w:rFonts w:ascii="Arial" w:hAnsi="Arial" w:cs="Arial"/>
          <w:sz w:val="24"/>
          <w:szCs w:val="24"/>
          <w:lang w:val="en-GB"/>
        </w:rPr>
        <w:t xml:space="preserve">We actively monitor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a</w:t>
      </w:r>
      <w:r w:rsidR="00A34BFD" w:rsidRPr="00750B31">
        <w:rPr>
          <w:rFonts w:ascii="Arial" w:hAnsi="Arial" w:cs="Arial"/>
          <w:sz w:val="24"/>
          <w:szCs w:val="24"/>
          <w:lang w:val="en-GB"/>
        </w:rPr>
        <w:t xml:space="preserve">nd </w:t>
      </w:r>
      <w:r w:rsidR="00491A06">
        <w:rPr>
          <w:rFonts w:ascii="Arial" w:hAnsi="Arial" w:cs="Arial"/>
          <w:sz w:val="24"/>
          <w:szCs w:val="24"/>
          <w:lang w:val="en-GB"/>
        </w:rPr>
        <w:t xml:space="preserve">abide by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the laws and regulations in force and internal regulations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that apply to our work activities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24161B" w:rsidRPr="00750B31">
        <w:rPr>
          <w:rFonts w:ascii="Arial" w:hAnsi="Arial" w:cs="Arial"/>
          <w:sz w:val="24"/>
          <w:szCs w:val="24"/>
          <w:lang w:val="en-GB"/>
        </w:rPr>
        <w:t xml:space="preserve">Ignorance is not an excuse </w:t>
      </w:r>
      <w:r w:rsidR="00F1768F">
        <w:rPr>
          <w:rFonts w:ascii="Arial" w:hAnsi="Arial" w:cs="Arial"/>
          <w:sz w:val="24"/>
          <w:szCs w:val="24"/>
          <w:lang w:val="en-GB"/>
        </w:rPr>
        <w:t xml:space="preserve">when facing the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potential consequences of rule violations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We assure that employees are properly informed about the laws and regulations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in force that apply to the work activities</w:t>
      </w:r>
      <w:r w:rsidR="008B2955">
        <w:rPr>
          <w:rFonts w:ascii="Arial" w:hAnsi="Arial" w:cs="Arial"/>
          <w:sz w:val="24"/>
          <w:szCs w:val="24"/>
          <w:lang w:val="en-GB"/>
        </w:rPr>
        <w:t>, b</w:t>
      </w:r>
      <w:r w:rsidR="0024161B" w:rsidRPr="00750B31">
        <w:rPr>
          <w:rFonts w:ascii="Arial" w:hAnsi="Arial" w:cs="Arial"/>
          <w:sz w:val="24"/>
          <w:szCs w:val="24"/>
          <w:lang w:val="en-GB"/>
        </w:rPr>
        <w:t xml:space="preserve">usiness </w:t>
      </w:r>
      <w:r w:rsidR="008B2955">
        <w:rPr>
          <w:rFonts w:ascii="Arial" w:hAnsi="Arial" w:cs="Arial"/>
          <w:sz w:val="24"/>
          <w:szCs w:val="24"/>
          <w:lang w:val="en-GB"/>
        </w:rPr>
        <w:t xml:space="preserve">operations </w:t>
      </w:r>
      <w:r w:rsidR="0024161B" w:rsidRPr="00750B31">
        <w:rPr>
          <w:rFonts w:ascii="Arial" w:hAnsi="Arial" w:cs="Arial"/>
          <w:sz w:val="24"/>
          <w:szCs w:val="24"/>
          <w:lang w:val="en-GB"/>
        </w:rPr>
        <w:t>or other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24161B" w:rsidRPr="00750B31">
        <w:rPr>
          <w:rFonts w:ascii="Arial" w:hAnsi="Arial" w:cs="Arial"/>
          <w:sz w:val="24"/>
          <w:szCs w:val="24"/>
          <w:lang w:val="en-GB"/>
        </w:rPr>
        <w:t xml:space="preserve">activities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="0024161B"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="0024161B"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</w:t>
      </w:r>
    </w:p>
    <w:p w:rsidR="008D5EEC" w:rsidRPr="00750B31" w:rsidRDefault="00ED0EB2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When doing business, we </w:t>
      </w:r>
      <w:r w:rsidR="008B2955">
        <w:rPr>
          <w:rFonts w:ascii="Arial" w:hAnsi="Arial" w:cs="Arial"/>
          <w:sz w:val="24"/>
          <w:szCs w:val="24"/>
          <w:lang w:val="en-GB"/>
        </w:rPr>
        <w:t xml:space="preserve">abide by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all applicable </w:t>
      </w:r>
      <w:r w:rsidR="005112B3" w:rsidRPr="00750B31">
        <w:rPr>
          <w:rFonts w:ascii="Arial" w:hAnsi="Arial" w:cs="Arial"/>
          <w:sz w:val="24"/>
          <w:szCs w:val="24"/>
          <w:lang w:val="en-GB"/>
        </w:rPr>
        <w:t>laws and regulations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D720E9" w:rsidRPr="00750B31">
        <w:rPr>
          <w:rFonts w:ascii="Arial" w:hAnsi="Arial" w:cs="Arial"/>
          <w:sz w:val="24"/>
          <w:szCs w:val="24"/>
          <w:lang w:val="en-GB"/>
        </w:rPr>
        <w:t xml:space="preserve">We observe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the current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import, export, c</w:t>
      </w:r>
      <w:r w:rsidR="00400198" w:rsidRPr="00750B31">
        <w:rPr>
          <w:rFonts w:ascii="Arial" w:hAnsi="Arial" w:cs="Arial"/>
          <w:sz w:val="24"/>
          <w:szCs w:val="24"/>
          <w:lang w:val="en-GB"/>
        </w:rPr>
        <w:t xml:space="preserve">ustoms and license limitations and requirements </w:t>
      </w:r>
      <w:r w:rsidR="00CC70C0" w:rsidRPr="00750B31">
        <w:rPr>
          <w:rFonts w:ascii="Arial" w:hAnsi="Arial" w:cs="Arial"/>
          <w:sz w:val="24"/>
          <w:szCs w:val="24"/>
          <w:lang w:val="en-GB"/>
        </w:rPr>
        <w:t xml:space="preserve">in all countries </w:t>
      </w:r>
      <w:r w:rsidR="000870FD" w:rsidRPr="00750B31">
        <w:rPr>
          <w:rFonts w:ascii="Arial" w:hAnsi="Arial" w:cs="Arial"/>
          <w:sz w:val="24"/>
          <w:szCs w:val="24"/>
          <w:lang w:val="en-GB"/>
        </w:rPr>
        <w:t xml:space="preserve">where we </w:t>
      </w:r>
      <w:r w:rsidR="00D848FC" w:rsidRPr="00750B31">
        <w:rPr>
          <w:rFonts w:ascii="Arial" w:hAnsi="Arial" w:cs="Arial"/>
          <w:sz w:val="24"/>
          <w:szCs w:val="24"/>
          <w:lang w:val="en-GB"/>
        </w:rPr>
        <w:t>operate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D848FC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We will not allow any illegal procedures in the arms trade </w:t>
      </w:r>
      <w:r w:rsidR="00D8696E">
        <w:rPr>
          <w:rFonts w:ascii="Arial" w:hAnsi="Arial" w:cs="Arial"/>
          <w:sz w:val="24"/>
          <w:szCs w:val="24"/>
          <w:lang w:val="en-GB"/>
        </w:rPr>
        <w:t>or in the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use of </w:t>
      </w:r>
      <w:r w:rsidR="00877B2F">
        <w:rPr>
          <w:rFonts w:ascii="Arial" w:hAnsi="Arial" w:cs="Arial"/>
          <w:sz w:val="24"/>
          <w:szCs w:val="24"/>
          <w:lang w:val="en-GB"/>
        </w:rPr>
        <w:t>firearms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(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we support ethical hunting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0870FD" w:rsidRPr="00750B31">
        <w:rPr>
          <w:rFonts w:ascii="Arial" w:hAnsi="Arial" w:cs="Arial"/>
          <w:sz w:val="24"/>
          <w:szCs w:val="24"/>
          <w:lang w:val="en-GB" w:eastAsia="cs-CZ"/>
        </w:rPr>
        <w:t xml:space="preserve">nd we condemn any forms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p</w:t>
      </w:r>
      <w:r w:rsidR="00400398" w:rsidRPr="00750B31">
        <w:rPr>
          <w:rFonts w:ascii="Arial" w:hAnsi="Arial" w:cs="Arial"/>
          <w:sz w:val="24"/>
          <w:szCs w:val="24"/>
          <w:lang w:val="en-GB" w:eastAsia="cs-CZ"/>
        </w:rPr>
        <w:t>oaching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).</w:t>
      </w:r>
    </w:p>
    <w:p w:rsidR="008D5EEC" w:rsidRPr="00750B31" w:rsidRDefault="004028B0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We do not enter with competitors into any </w:t>
      </w:r>
      <w:r w:rsidR="00E66741" w:rsidRPr="00750B31">
        <w:rPr>
          <w:rFonts w:ascii="Arial" w:hAnsi="Arial" w:cs="Arial"/>
          <w:sz w:val="24"/>
          <w:szCs w:val="24"/>
          <w:lang w:val="en-GB"/>
        </w:rPr>
        <w:t xml:space="preserve">agreements </w:t>
      </w:r>
      <w:r w:rsidR="00CD26AE" w:rsidRPr="00750B31">
        <w:rPr>
          <w:rFonts w:ascii="Arial" w:hAnsi="Arial" w:cs="Arial"/>
          <w:sz w:val="24"/>
          <w:szCs w:val="24"/>
          <w:lang w:val="en-GB"/>
        </w:rPr>
        <w:t xml:space="preserve">on </w:t>
      </w:r>
      <w:r w:rsidRPr="00750B31">
        <w:rPr>
          <w:rFonts w:ascii="Arial" w:hAnsi="Arial" w:cs="Arial"/>
          <w:sz w:val="24"/>
          <w:szCs w:val="24"/>
          <w:lang w:val="en-GB"/>
        </w:rPr>
        <w:t>pric</w:t>
      </w:r>
      <w:r w:rsidR="00E66741" w:rsidRPr="00750B31">
        <w:rPr>
          <w:rFonts w:ascii="Arial" w:hAnsi="Arial" w:cs="Arial"/>
          <w:sz w:val="24"/>
          <w:szCs w:val="24"/>
          <w:lang w:val="en-GB"/>
        </w:rPr>
        <w:t>e</w:t>
      </w:r>
      <w:r w:rsidR="00CD26AE" w:rsidRPr="00750B31">
        <w:rPr>
          <w:rFonts w:ascii="Arial" w:hAnsi="Arial" w:cs="Arial"/>
          <w:sz w:val="24"/>
          <w:szCs w:val="24"/>
          <w:lang w:val="en-GB"/>
        </w:rPr>
        <w:t>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CD26AE" w:rsidRPr="00750B31">
        <w:rPr>
          <w:rFonts w:ascii="Arial" w:hAnsi="Arial" w:cs="Arial"/>
          <w:sz w:val="24"/>
          <w:szCs w:val="24"/>
          <w:lang w:val="en-GB"/>
        </w:rPr>
        <w:t xml:space="preserve">market sharing or any other agreements that </w:t>
      </w:r>
      <w:r w:rsidR="00513C13" w:rsidRPr="00750B31">
        <w:rPr>
          <w:rFonts w:ascii="Arial" w:hAnsi="Arial" w:cs="Arial"/>
          <w:sz w:val="24"/>
          <w:szCs w:val="24"/>
          <w:lang w:val="en-GB"/>
        </w:rPr>
        <w:t xml:space="preserve">would constitute a violation </w:t>
      </w:r>
      <w:r w:rsidR="00D30FA7" w:rsidRPr="00750B31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156E0B" w:rsidRPr="00750B31">
        <w:rPr>
          <w:rFonts w:ascii="Arial" w:hAnsi="Arial" w:cs="Arial"/>
          <w:sz w:val="24"/>
          <w:szCs w:val="24"/>
          <w:lang w:val="en-GB"/>
        </w:rPr>
        <w:t xml:space="preserve">antitrust laws </w:t>
      </w:r>
      <w:r w:rsidR="00690A37" w:rsidRPr="00750B31">
        <w:rPr>
          <w:rFonts w:ascii="Arial" w:hAnsi="Arial" w:cs="Arial"/>
          <w:sz w:val="24"/>
          <w:szCs w:val="24"/>
          <w:lang w:val="en-GB"/>
        </w:rPr>
        <w:t>in force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671F7A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work with government authorities </w:t>
      </w:r>
      <w:r w:rsidR="00F76C4B" w:rsidRPr="00750B31">
        <w:rPr>
          <w:rFonts w:ascii="Arial" w:hAnsi="Arial" w:cs="Arial"/>
          <w:sz w:val="24"/>
          <w:szCs w:val="24"/>
          <w:lang w:val="en-GB" w:eastAsia="cs-CZ"/>
        </w:rPr>
        <w:t xml:space="preserve">in any investigations concerning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F76C4B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F76C4B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a.s., a</w:t>
      </w:r>
      <w:r w:rsidR="00FB734F" w:rsidRPr="00750B31">
        <w:rPr>
          <w:rFonts w:ascii="Arial" w:hAnsi="Arial" w:cs="Arial"/>
          <w:sz w:val="24"/>
          <w:szCs w:val="24"/>
          <w:lang w:val="en-GB" w:eastAsia="cs-CZ"/>
        </w:rPr>
        <w:t xml:space="preserve">nd we must not </w:t>
      </w:r>
      <w:r w:rsidR="00690A37" w:rsidRPr="00750B31">
        <w:rPr>
          <w:rFonts w:ascii="Arial" w:hAnsi="Arial" w:cs="Arial"/>
          <w:sz w:val="24"/>
          <w:szCs w:val="24"/>
          <w:lang w:val="en-GB" w:eastAsia="cs-CZ"/>
        </w:rPr>
        <w:t>prevent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172B16" w:rsidRPr="00750B31">
        <w:rPr>
          <w:rFonts w:ascii="Arial" w:hAnsi="Arial" w:cs="Arial"/>
          <w:sz w:val="24"/>
          <w:szCs w:val="24"/>
          <w:lang w:val="en-GB" w:eastAsia="cs-CZ"/>
        </w:rPr>
        <w:t xml:space="preserve">interfere with </w:t>
      </w:r>
      <w:r w:rsidR="00690A37" w:rsidRPr="00750B31">
        <w:rPr>
          <w:rFonts w:ascii="Arial" w:hAnsi="Arial" w:cs="Arial"/>
          <w:sz w:val="24"/>
          <w:szCs w:val="24"/>
          <w:lang w:val="en-GB" w:eastAsia="cs-CZ"/>
        </w:rPr>
        <w:t>or unduly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84428C" w:rsidRPr="00750B31">
        <w:rPr>
          <w:rFonts w:ascii="Arial" w:hAnsi="Arial" w:cs="Arial"/>
          <w:sz w:val="24"/>
          <w:szCs w:val="24"/>
          <w:lang w:val="en-GB" w:eastAsia="cs-CZ"/>
        </w:rPr>
        <w:t xml:space="preserve">influence any </w:t>
      </w:r>
      <w:r w:rsidR="00CC1F39" w:rsidRPr="00750B31">
        <w:rPr>
          <w:rFonts w:ascii="Arial" w:hAnsi="Arial" w:cs="Arial"/>
          <w:sz w:val="24"/>
          <w:szCs w:val="24"/>
          <w:lang w:val="en-GB" w:eastAsia="cs-CZ"/>
        </w:rPr>
        <w:t>official measures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Česká zbrojovka a.s., </w:t>
      </w:r>
      <w:r w:rsidR="006373F9" w:rsidRPr="00750B31">
        <w:rPr>
          <w:rFonts w:ascii="Arial" w:hAnsi="Arial" w:cs="Arial"/>
          <w:sz w:val="24"/>
          <w:szCs w:val="24"/>
          <w:lang w:val="en-GB" w:eastAsia="cs-CZ"/>
        </w:rPr>
        <w:t xml:space="preserve">just as any other </w:t>
      </w:r>
      <w:r w:rsidR="006375CC" w:rsidRPr="00750B31">
        <w:rPr>
          <w:rFonts w:ascii="Arial" w:hAnsi="Arial" w:cs="Arial"/>
          <w:sz w:val="24"/>
          <w:szCs w:val="24"/>
          <w:lang w:val="en-GB" w:eastAsia="cs-CZ"/>
        </w:rPr>
        <w:t>private business corporation</w:t>
      </w:r>
      <w:r w:rsidR="00D8696E">
        <w:rPr>
          <w:rFonts w:ascii="Arial" w:hAnsi="Arial" w:cs="Arial"/>
          <w:sz w:val="24"/>
          <w:szCs w:val="24"/>
          <w:lang w:val="en-GB" w:eastAsia="cs-CZ"/>
        </w:rPr>
        <w:t>,</w:t>
      </w:r>
      <w:r w:rsidR="006375CC" w:rsidRPr="00750B31">
        <w:rPr>
          <w:rFonts w:ascii="Arial" w:hAnsi="Arial" w:cs="Arial"/>
          <w:sz w:val="24"/>
          <w:szCs w:val="24"/>
          <w:lang w:val="en-GB" w:eastAsia="cs-CZ"/>
        </w:rPr>
        <w:t xml:space="preserve"> pursues its </w:t>
      </w:r>
      <w:r w:rsidR="00411DD5" w:rsidRPr="00750B31">
        <w:rPr>
          <w:rFonts w:ascii="Arial" w:hAnsi="Arial" w:cs="Arial"/>
          <w:sz w:val="24"/>
          <w:szCs w:val="24"/>
          <w:lang w:val="en-GB" w:eastAsia="cs-CZ"/>
        </w:rPr>
        <w:t>business activity</w:t>
      </w:r>
      <w:r w:rsidR="006375CC" w:rsidRPr="00750B31">
        <w:rPr>
          <w:rFonts w:ascii="Arial" w:hAnsi="Arial" w:cs="Arial"/>
          <w:sz w:val="24"/>
          <w:szCs w:val="24"/>
          <w:lang w:val="en-GB" w:eastAsia="cs-CZ"/>
        </w:rPr>
        <w:t xml:space="preserve"> for the purposes of making a profit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B374CC" w:rsidRPr="00750B31">
        <w:rPr>
          <w:rFonts w:ascii="Arial" w:hAnsi="Arial" w:cs="Arial"/>
          <w:sz w:val="24"/>
          <w:szCs w:val="24"/>
          <w:lang w:val="en-GB" w:eastAsia="cs-CZ"/>
        </w:rPr>
        <w:t xml:space="preserve">Therefore, it is necessary to maintain a sufficient financial base and weigh the level of sustainable risk </w:t>
      </w:r>
      <w:r w:rsidR="00411DD5" w:rsidRPr="00750B31">
        <w:rPr>
          <w:rFonts w:ascii="Arial" w:hAnsi="Arial" w:cs="Arial"/>
          <w:sz w:val="24"/>
          <w:szCs w:val="24"/>
          <w:lang w:val="en-GB" w:eastAsia="cs-CZ"/>
        </w:rPr>
        <w:t>while pursuing this activity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143C17" w:rsidRPr="00750B31">
        <w:rPr>
          <w:rFonts w:ascii="Arial" w:hAnsi="Arial" w:cs="Arial"/>
          <w:sz w:val="24"/>
          <w:szCs w:val="24"/>
          <w:lang w:val="en-GB" w:eastAsia="cs-CZ"/>
        </w:rPr>
        <w:t>However, this business a</w:t>
      </w:r>
      <w:r w:rsidR="00411DD5" w:rsidRPr="00750B31">
        <w:rPr>
          <w:rFonts w:ascii="Arial" w:hAnsi="Arial" w:cs="Arial"/>
          <w:sz w:val="24"/>
          <w:szCs w:val="24"/>
          <w:lang w:val="en-GB" w:eastAsia="cs-CZ"/>
        </w:rPr>
        <w:t>c</w:t>
      </w:r>
      <w:r w:rsidR="00143C17" w:rsidRPr="00750B31">
        <w:rPr>
          <w:rFonts w:ascii="Arial" w:hAnsi="Arial" w:cs="Arial"/>
          <w:sz w:val="24"/>
          <w:szCs w:val="24"/>
          <w:lang w:val="en-GB" w:eastAsia="cs-CZ"/>
        </w:rPr>
        <w:t xml:space="preserve">tivity </w:t>
      </w:r>
      <w:r w:rsidR="00BF705B" w:rsidRPr="00750B31">
        <w:rPr>
          <w:rFonts w:ascii="Arial" w:hAnsi="Arial" w:cs="Arial"/>
          <w:sz w:val="24"/>
          <w:szCs w:val="24"/>
          <w:lang w:val="en-GB" w:eastAsia="cs-CZ"/>
        </w:rPr>
        <w:t xml:space="preserve">must be under any circumstances pursued </w:t>
      </w:r>
      <w:r w:rsidR="00537E61" w:rsidRPr="00750B31">
        <w:rPr>
          <w:rFonts w:ascii="Arial" w:hAnsi="Arial" w:cs="Arial"/>
          <w:sz w:val="24"/>
          <w:szCs w:val="24"/>
          <w:lang w:val="en-GB" w:eastAsia="cs-CZ"/>
        </w:rPr>
        <w:t xml:space="preserve">within the limits </w:t>
      </w:r>
      <w:r w:rsidR="00F352AF" w:rsidRPr="00750B31">
        <w:rPr>
          <w:rFonts w:ascii="Arial" w:hAnsi="Arial" w:cs="Arial"/>
          <w:sz w:val="24"/>
          <w:szCs w:val="24"/>
          <w:lang w:val="en-GB" w:eastAsia="cs-CZ"/>
        </w:rPr>
        <w:t>defined by the laws and regulations in force and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76381F" w:rsidRPr="00750B31">
        <w:rPr>
          <w:rFonts w:ascii="Arial" w:hAnsi="Arial" w:cs="Arial"/>
          <w:sz w:val="24"/>
          <w:szCs w:val="24"/>
          <w:lang w:val="en-GB" w:eastAsia="cs-CZ"/>
        </w:rPr>
        <w:t xml:space="preserve">any violations of </w:t>
      </w:r>
      <w:r w:rsidR="00D8696E">
        <w:rPr>
          <w:rFonts w:ascii="Arial" w:hAnsi="Arial" w:cs="Arial"/>
          <w:sz w:val="24"/>
          <w:szCs w:val="24"/>
          <w:lang w:val="en-GB" w:eastAsia="cs-CZ"/>
        </w:rPr>
        <w:t xml:space="preserve">these </w:t>
      </w:r>
      <w:r w:rsidR="0076381F" w:rsidRPr="00750B31">
        <w:rPr>
          <w:rFonts w:ascii="Arial" w:hAnsi="Arial" w:cs="Arial"/>
          <w:sz w:val="24"/>
          <w:szCs w:val="24"/>
          <w:lang w:val="en-GB" w:eastAsia="cs-CZ"/>
        </w:rPr>
        <w:t>laws and regulations at any level or any violations of</w:t>
      </w:r>
      <w:r w:rsidR="00C82FCF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standard</w:t>
      </w:r>
      <w:r w:rsidR="007910F3" w:rsidRPr="00750B31">
        <w:rPr>
          <w:rFonts w:ascii="Arial" w:hAnsi="Arial" w:cs="Arial"/>
          <w:sz w:val="24"/>
          <w:szCs w:val="24"/>
          <w:lang w:val="en-GB" w:eastAsia="cs-CZ"/>
        </w:rPr>
        <w:t>s of conduct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C82FCF" w:rsidRPr="00750B31">
        <w:rPr>
          <w:rFonts w:ascii="Arial" w:hAnsi="Arial" w:cs="Arial"/>
          <w:sz w:val="24"/>
          <w:szCs w:val="24"/>
          <w:lang w:val="en-GB" w:eastAsia="cs-CZ"/>
        </w:rPr>
        <w:t>must never be tolerated or justified by</w:t>
      </w:r>
      <w:r w:rsidR="00915104">
        <w:rPr>
          <w:rFonts w:ascii="Arial" w:hAnsi="Arial" w:cs="Arial"/>
          <w:sz w:val="24"/>
          <w:szCs w:val="24"/>
          <w:lang w:val="en-GB" w:eastAsia="cs-CZ"/>
        </w:rPr>
        <w:t xml:space="preserve"> efforts</w:t>
      </w:r>
      <w:r w:rsidR="00C82FCF" w:rsidRPr="00750B31">
        <w:rPr>
          <w:rFonts w:ascii="Arial" w:hAnsi="Arial" w:cs="Arial"/>
          <w:sz w:val="24"/>
          <w:szCs w:val="24"/>
          <w:lang w:val="en-GB" w:eastAsia="cs-CZ"/>
        </w:rPr>
        <w:t xml:space="preserve"> to maximize profits or </w:t>
      </w:r>
      <w:r w:rsidR="00915104" w:rsidRPr="00750B31">
        <w:rPr>
          <w:rFonts w:ascii="Arial" w:hAnsi="Arial" w:cs="Arial"/>
          <w:sz w:val="24"/>
          <w:szCs w:val="24"/>
          <w:lang w:val="en-GB" w:eastAsia="cs-CZ"/>
        </w:rPr>
        <w:t>by</w:t>
      </w:r>
      <w:r w:rsidR="00915104">
        <w:rPr>
          <w:rFonts w:ascii="Arial" w:hAnsi="Arial" w:cs="Arial"/>
          <w:sz w:val="24"/>
          <w:szCs w:val="24"/>
          <w:lang w:val="en-GB" w:eastAsia="cs-CZ"/>
        </w:rPr>
        <w:t xml:space="preserve"> efforts</w:t>
      </w:r>
      <w:r w:rsidR="00C82FCF" w:rsidRPr="00750B31">
        <w:rPr>
          <w:rFonts w:ascii="Arial" w:hAnsi="Arial" w:cs="Arial"/>
          <w:sz w:val="24"/>
          <w:szCs w:val="24"/>
          <w:lang w:val="en-GB" w:eastAsia="cs-CZ"/>
        </w:rPr>
        <w:t xml:space="preserve"> t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o </w:t>
      </w:r>
      <w:r w:rsidR="00C82FCF" w:rsidRPr="00750B31">
        <w:rPr>
          <w:rFonts w:ascii="Arial" w:hAnsi="Arial" w:cs="Arial"/>
          <w:sz w:val="24"/>
          <w:szCs w:val="24"/>
          <w:lang w:val="en-GB" w:eastAsia="cs-CZ"/>
        </w:rPr>
        <w:t>fulfil an assigned task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C53185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D5EEC" w:rsidRPr="00750B31" w:rsidRDefault="00A64799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also observe the rules of fair commercial practice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671F7A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At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 Česk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</w:t>
      </w:r>
      <w:r w:rsidRPr="00750B31">
        <w:rPr>
          <w:rFonts w:ascii="Arial" w:hAnsi="Arial" w:cs="Arial"/>
          <w:sz w:val="24"/>
          <w:szCs w:val="24"/>
          <w:lang w:val="en-GB" w:eastAsia="cs-CZ"/>
        </w:rPr>
        <w:t>ka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, great emphasis is placed on ensuring that all business transactions are properly accounted for and </w:t>
      </w:r>
      <w:r w:rsidR="0015363E" w:rsidRPr="00750B31">
        <w:rPr>
          <w:rFonts w:ascii="Arial" w:hAnsi="Arial" w:cs="Arial"/>
          <w:sz w:val="24"/>
          <w:szCs w:val="24"/>
          <w:lang w:val="en-GB" w:eastAsia="cs-CZ"/>
        </w:rPr>
        <w:t xml:space="preserve">that only </w:t>
      </w:r>
      <w:r w:rsidR="00194A36" w:rsidRPr="00750B31">
        <w:rPr>
          <w:rFonts w:ascii="Arial" w:hAnsi="Arial" w:cs="Arial"/>
          <w:sz w:val="24"/>
          <w:szCs w:val="24"/>
          <w:lang w:val="en-GB" w:eastAsia="cs-CZ"/>
        </w:rPr>
        <w:t xml:space="preserve">true data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o</w:t>
      </w:r>
      <w:r w:rsidR="0015363E" w:rsidRPr="00750B31">
        <w:rPr>
          <w:rFonts w:ascii="Arial" w:hAnsi="Arial" w:cs="Arial"/>
          <w:sz w:val="24"/>
          <w:szCs w:val="24"/>
          <w:lang w:val="en-GB" w:eastAsia="cs-CZ"/>
        </w:rPr>
        <w:t>n the financial situation is provided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5B3EC6" w:rsidRPr="00750B31">
        <w:rPr>
          <w:rFonts w:ascii="Arial" w:hAnsi="Arial" w:cs="Arial"/>
          <w:sz w:val="24"/>
          <w:szCs w:val="24"/>
          <w:lang w:val="en-GB" w:eastAsia="cs-CZ"/>
        </w:rPr>
        <w:t xml:space="preserve">In the same vein, the company makes sure that </w:t>
      </w:r>
      <w:r w:rsidR="00CD5480" w:rsidRPr="00750B31">
        <w:rPr>
          <w:rFonts w:ascii="Arial" w:hAnsi="Arial" w:cs="Arial"/>
          <w:sz w:val="24"/>
          <w:szCs w:val="24"/>
          <w:lang w:val="en-GB" w:eastAsia="cs-CZ"/>
        </w:rPr>
        <w:t xml:space="preserve">all mandatory payments </w:t>
      </w:r>
      <w:r w:rsidR="000B2515" w:rsidRPr="00750B31">
        <w:rPr>
          <w:rFonts w:ascii="Arial" w:hAnsi="Arial" w:cs="Arial"/>
          <w:sz w:val="24"/>
          <w:szCs w:val="24"/>
          <w:lang w:val="en-GB" w:eastAsia="cs-CZ"/>
        </w:rPr>
        <w:t xml:space="preserve">are always </w:t>
      </w:r>
      <w:r w:rsidR="00C53185">
        <w:rPr>
          <w:rFonts w:ascii="Arial" w:hAnsi="Arial" w:cs="Arial"/>
          <w:sz w:val="24"/>
          <w:szCs w:val="24"/>
          <w:lang w:val="en-GB" w:eastAsia="cs-CZ"/>
        </w:rPr>
        <w:t xml:space="preserve">made in a </w:t>
      </w:r>
      <w:r w:rsidR="000B2515" w:rsidRPr="00750B31">
        <w:rPr>
          <w:rFonts w:ascii="Arial" w:hAnsi="Arial" w:cs="Arial"/>
          <w:sz w:val="24"/>
          <w:szCs w:val="24"/>
          <w:lang w:val="en-GB" w:eastAsia="cs-CZ"/>
        </w:rPr>
        <w:t xml:space="preserve">fair, proper and timely </w:t>
      </w:r>
      <w:r w:rsidR="00835419">
        <w:rPr>
          <w:rFonts w:ascii="Arial" w:hAnsi="Arial" w:cs="Arial"/>
          <w:sz w:val="24"/>
          <w:szCs w:val="24"/>
          <w:lang w:val="en-GB" w:eastAsia="cs-CZ"/>
        </w:rPr>
        <w:t>manner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</w:p>
    <w:p w:rsidR="008D5EEC" w:rsidRPr="00750B31" w:rsidRDefault="009C196E" w:rsidP="008D5EEC">
      <w:pPr>
        <w:pStyle w:val="Nadpis2"/>
        <w:rPr>
          <w:lang w:val="en-GB"/>
        </w:rPr>
      </w:pPr>
      <w:bookmarkStart w:id="14" w:name="_Toc499536426"/>
      <w:r w:rsidRPr="00750B31">
        <w:rPr>
          <w:lang w:val="en-GB"/>
        </w:rPr>
        <w:t>We will not tolerate corruption practices</w:t>
      </w:r>
      <w:bookmarkEnd w:id="14"/>
    </w:p>
    <w:p w:rsidR="008D5EEC" w:rsidRPr="00750B31" w:rsidRDefault="009C196E" w:rsidP="008D5EEC">
      <w:pPr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will not tolerate any form of corruption </w:t>
      </w:r>
      <w:r w:rsidR="007E66A8" w:rsidRPr="00750B31">
        <w:rPr>
          <w:rFonts w:ascii="Arial" w:hAnsi="Arial" w:cs="Arial"/>
          <w:b/>
          <w:sz w:val="24"/>
          <w:szCs w:val="24"/>
          <w:lang w:val="en-GB" w:eastAsia="cs-CZ"/>
        </w:rPr>
        <w:t>behaviour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806CB6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</w:t>
      </w:r>
      <w:r w:rsidR="00C528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develop open and fair relations with our partners 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a</w:t>
      </w:r>
      <w:r w:rsidR="00890B9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nd we </w:t>
      </w:r>
      <w:r w:rsidR="006A38D9">
        <w:rPr>
          <w:rFonts w:ascii="Arial" w:hAnsi="Arial" w:cs="Arial"/>
          <w:b/>
          <w:sz w:val="24"/>
          <w:szCs w:val="24"/>
          <w:lang w:val="en-GB" w:eastAsia="cs-CZ"/>
        </w:rPr>
        <w:t>maintain</w:t>
      </w:r>
      <w:r w:rsidR="00890B9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transparent</w:t>
      </w:r>
      <w:r w:rsidR="00890B9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principles </w:t>
      </w:r>
      <w:r w:rsidR="003A2038" w:rsidRPr="00750B31">
        <w:rPr>
          <w:rFonts w:ascii="Arial" w:hAnsi="Arial" w:cs="Arial"/>
          <w:b/>
          <w:sz w:val="24"/>
          <w:szCs w:val="24"/>
          <w:lang w:val="en-GB" w:eastAsia="cs-CZ"/>
        </w:rPr>
        <w:t>in the selection of suppliers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C027F0" w:rsidRPr="00750B31">
        <w:rPr>
          <w:rFonts w:ascii="Arial" w:hAnsi="Arial" w:cs="Arial"/>
          <w:b/>
          <w:sz w:val="24"/>
          <w:szCs w:val="24"/>
          <w:lang w:val="en-GB" w:eastAsia="cs-CZ"/>
        </w:rPr>
        <w:t>We always act in the company’s best interest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A52CCD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The fight against corruption is a very important part of the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compliance management syst</w:t>
      </w:r>
      <w:r w:rsidRPr="00750B31">
        <w:rPr>
          <w:rFonts w:ascii="Arial" w:hAnsi="Arial" w:cs="Arial"/>
          <w:sz w:val="24"/>
          <w:szCs w:val="24"/>
          <w:lang w:val="en-GB"/>
        </w:rPr>
        <w:t>em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991F28" w:rsidRPr="00750B31">
        <w:rPr>
          <w:rFonts w:ascii="Arial" w:hAnsi="Arial" w:cs="Arial"/>
          <w:sz w:val="24"/>
          <w:szCs w:val="24"/>
          <w:lang w:val="en-GB" w:eastAsia="cs-CZ"/>
        </w:rPr>
        <w:t xml:space="preserve">with </w:t>
      </w:r>
      <w:r w:rsidR="00356210" w:rsidRPr="00750B31">
        <w:rPr>
          <w:rFonts w:ascii="Arial" w:hAnsi="Arial" w:cs="Arial"/>
          <w:sz w:val="24"/>
          <w:szCs w:val="24"/>
          <w:lang w:val="en-GB" w:eastAsia="cs-CZ"/>
        </w:rPr>
        <w:t>corruption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991F28" w:rsidRPr="00750B31">
        <w:rPr>
          <w:rFonts w:ascii="Arial" w:hAnsi="Arial" w:cs="Arial"/>
          <w:sz w:val="24"/>
          <w:szCs w:val="24"/>
          <w:lang w:val="en-GB" w:eastAsia="cs-CZ"/>
        </w:rPr>
        <w:t>generally being one of the main risky areas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6B4910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are aware that </w:t>
      </w:r>
      <w:r w:rsidR="00356210" w:rsidRPr="00750B31">
        <w:rPr>
          <w:rFonts w:ascii="Arial" w:hAnsi="Arial" w:cs="Arial"/>
          <w:sz w:val="24"/>
          <w:szCs w:val="24"/>
          <w:lang w:val="en-GB" w:eastAsia="cs-CZ"/>
        </w:rPr>
        <w:t>corruption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356210" w:rsidRPr="00750B31">
        <w:rPr>
          <w:rFonts w:ascii="Arial" w:hAnsi="Arial" w:cs="Arial"/>
          <w:sz w:val="24"/>
          <w:szCs w:val="24"/>
          <w:lang w:val="en-GB" w:eastAsia="cs-CZ"/>
        </w:rPr>
        <w:t>is not limited to the public sphere only</w:t>
      </w:r>
      <w:r w:rsidR="007664B8" w:rsidRPr="00750B31">
        <w:rPr>
          <w:rFonts w:ascii="Arial" w:hAnsi="Arial" w:cs="Arial"/>
          <w:sz w:val="24"/>
          <w:szCs w:val="24"/>
          <w:lang w:val="en-GB" w:eastAsia="cs-CZ"/>
        </w:rPr>
        <w:t xml:space="preserve"> and that </w:t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 xml:space="preserve">corruption rules fully apply </w:t>
      </w:r>
      <w:r w:rsidR="006A38D9">
        <w:rPr>
          <w:rFonts w:ascii="Arial" w:hAnsi="Arial" w:cs="Arial"/>
          <w:sz w:val="24"/>
          <w:szCs w:val="24"/>
          <w:lang w:val="en-GB" w:eastAsia="cs-CZ"/>
        </w:rPr>
        <w:t>to</w:t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 xml:space="preserve"> the private </w:t>
      </w:r>
      <w:r w:rsidR="006A38D9">
        <w:rPr>
          <w:rFonts w:ascii="Arial" w:hAnsi="Arial" w:cs="Arial"/>
          <w:sz w:val="24"/>
          <w:szCs w:val="24"/>
          <w:lang w:val="en-GB" w:eastAsia="cs-CZ"/>
        </w:rPr>
        <w:t>sector</w:t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>, too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615B28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In particular, we will not tolerate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: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lastRenderedPageBreak/>
        <w:t>a)</w:t>
      </w:r>
      <w:r w:rsidRPr="00750B31">
        <w:rPr>
          <w:rFonts w:ascii="Arial" w:hAnsi="Arial" w:cs="Arial"/>
          <w:sz w:val="24"/>
          <w:szCs w:val="24"/>
          <w:lang w:val="en-GB" w:eastAsia="cs-CZ"/>
        </w:rPr>
        <w:tab/>
      </w:r>
      <w:r w:rsidR="00F13961" w:rsidRPr="00750B31">
        <w:rPr>
          <w:rFonts w:ascii="Arial" w:hAnsi="Arial" w:cs="Arial"/>
          <w:sz w:val="24"/>
          <w:szCs w:val="24"/>
          <w:lang w:val="en-GB" w:eastAsia="cs-CZ"/>
        </w:rPr>
        <w:t xml:space="preserve">any conduct that would lead to </w:t>
      </w:r>
      <w:r w:rsidR="006A38D9">
        <w:rPr>
          <w:rFonts w:ascii="Arial" w:hAnsi="Arial" w:cs="Arial"/>
          <w:sz w:val="24"/>
          <w:szCs w:val="24"/>
          <w:lang w:val="en-GB" w:eastAsia="cs-CZ"/>
        </w:rPr>
        <w:t xml:space="preserve">or imply </w:t>
      </w:r>
      <w:r w:rsidR="00F13961" w:rsidRPr="00750B31">
        <w:rPr>
          <w:rFonts w:ascii="Arial" w:hAnsi="Arial" w:cs="Arial"/>
          <w:sz w:val="24"/>
          <w:szCs w:val="24"/>
          <w:lang w:val="en-GB" w:eastAsia="cs-CZ"/>
        </w:rPr>
        <w:t xml:space="preserve">corruption </w:t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 xml:space="preserve">in trade relations and business </w:t>
      </w:r>
      <w:r w:rsidR="006A38D9">
        <w:rPr>
          <w:rFonts w:ascii="Arial" w:hAnsi="Arial" w:cs="Arial"/>
          <w:sz w:val="24"/>
          <w:szCs w:val="24"/>
          <w:lang w:val="en-GB" w:eastAsia="cs-CZ"/>
        </w:rPr>
        <w:t xml:space="preserve">dealings </w:t>
      </w:r>
      <w:r w:rsidR="00554E30" w:rsidRPr="00750B31">
        <w:rPr>
          <w:rFonts w:ascii="Arial" w:hAnsi="Arial" w:cs="Arial"/>
          <w:sz w:val="24"/>
          <w:szCs w:val="24"/>
          <w:lang w:val="en-GB" w:eastAsia="cs-CZ"/>
        </w:rPr>
        <w:t xml:space="preserve">or in relations </w:t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 xml:space="preserve">with </w:t>
      </w:r>
      <w:r w:rsidR="00554E30" w:rsidRPr="00750B31">
        <w:rPr>
          <w:rFonts w:ascii="Arial" w:hAnsi="Arial" w:cs="Arial"/>
          <w:sz w:val="24"/>
          <w:szCs w:val="24"/>
          <w:lang w:val="en-GB" w:eastAsia="cs-CZ"/>
        </w:rPr>
        <w:t>government authorities</w:t>
      </w:r>
      <w:r w:rsidRPr="00750B31">
        <w:rPr>
          <w:rFonts w:ascii="Arial" w:hAnsi="Arial" w:cs="Arial"/>
          <w:sz w:val="24"/>
          <w:szCs w:val="24"/>
          <w:lang w:val="en-GB" w:eastAsia="cs-CZ"/>
        </w:rPr>
        <w:t>;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b)</w:t>
      </w:r>
      <w:r w:rsidRPr="00750B31">
        <w:rPr>
          <w:rFonts w:ascii="Arial" w:hAnsi="Arial" w:cs="Arial"/>
          <w:sz w:val="24"/>
          <w:szCs w:val="24"/>
          <w:lang w:val="en-GB" w:eastAsia="cs-CZ"/>
        </w:rPr>
        <w:tab/>
      </w:r>
      <w:r w:rsidR="00615B28" w:rsidRPr="00750B31">
        <w:rPr>
          <w:rFonts w:ascii="Arial" w:hAnsi="Arial" w:cs="Arial"/>
          <w:sz w:val="24"/>
          <w:szCs w:val="24"/>
          <w:lang w:val="en-GB" w:eastAsia="cs-CZ"/>
        </w:rPr>
        <w:t>promising, offering or giving a bribe with the aim to influence someone’s actions or decisions</w:t>
      </w:r>
      <w:r w:rsidRPr="00750B31">
        <w:rPr>
          <w:rFonts w:ascii="Arial" w:hAnsi="Arial" w:cs="Arial"/>
          <w:sz w:val="24"/>
          <w:szCs w:val="24"/>
          <w:lang w:val="en-GB" w:eastAsia="cs-CZ"/>
        </w:rPr>
        <w:t>;</w:t>
      </w:r>
    </w:p>
    <w:p w:rsidR="008D5EEC" w:rsidRPr="00750B31" w:rsidRDefault="008D5EEC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c)</w:t>
      </w:r>
      <w:r w:rsidRPr="00750B31">
        <w:rPr>
          <w:rFonts w:ascii="Arial" w:hAnsi="Arial" w:cs="Arial"/>
          <w:sz w:val="24"/>
          <w:szCs w:val="24"/>
          <w:lang w:val="en-GB" w:eastAsia="cs-CZ"/>
        </w:rPr>
        <w:tab/>
      </w:r>
      <w:r w:rsidR="008D77F7" w:rsidRPr="00750B31">
        <w:rPr>
          <w:rFonts w:ascii="Arial" w:hAnsi="Arial" w:cs="Arial"/>
          <w:sz w:val="24"/>
          <w:szCs w:val="24"/>
          <w:lang w:val="en-GB" w:eastAsia="cs-CZ"/>
        </w:rPr>
        <w:t xml:space="preserve">requesting a bribe with the intention to influence one’s </w:t>
      </w:r>
      <w:r w:rsidR="00CD1129">
        <w:rPr>
          <w:rFonts w:ascii="Arial" w:hAnsi="Arial" w:cs="Arial"/>
          <w:sz w:val="24"/>
          <w:szCs w:val="24"/>
          <w:lang w:val="en-GB" w:eastAsia="cs-CZ"/>
        </w:rPr>
        <w:t xml:space="preserve">own </w:t>
      </w:r>
      <w:r w:rsidR="008D77F7" w:rsidRPr="00750B31">
        <w:rPr>
          <w:rFonts w:ascii="Arial" w:hAnsi="Arial" w:cs="Arial"/>
          <w:sz w:val="24"/>
          <w:szCs w:val="24"/>
          <w:lang w:val="en-GB" w:eastAsia="cs-CZ"/>
        </w:rPr>
        <w:t>decision-making</w:t>
      </w:r>
      <w:r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554E30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‘Bribe’ means </w:t>
      </w:r>
      <w:r w:rsidR="00CC5144" w:rsidRPr="00750B31">
        <w:rPr>
          <w:rFonts w:ascii="Arial" w:hAnsi="Arial" w:cs="Arial"/>
          <w:sz w:val="24"/>
          <w:szCs w:val="24"/>
          <w:lang w:val="en-GB" w:eastAsia="cs-CZ"/>
        </w:rPr>
        <w:t xml:space="preserve">an undue advantage resulting </w:t>
      </w:r>
      <w:r w:rsidR="000D3CD6" w:rsidRPr="00750B31">
        <w:rPr>
          <w:rFonts w:ascii="Arial" w:hAnsi="Arial" w:cs="Arial"/>
          <w:sz w:val="24"/>
          <w:szCs w:val="24"/>
          <w:lang w:val="en-GB" w:eastAsia="cs-CZ"/>
        </w:rPr>
        <w:t xml:space="preserve">in a direct </w:t>
      </w:r>
      <w:r w:rsidR="00CC5144" w:rsidRPr="00750B31">
        <w:rPr>
          <w:rFonts w:ascii="Arial" w:hAnsi="Arial" w:cs="Arial"/>
          <w:sz w:val="24"/>
          <w:szCs w:val="24"/>
          <w:lang w:val="en-GB" w:eastAsia="cs-CZ"/>
        </w:rPr>
        <w:t xml:space="preserve">financial enrichment or other benefit </w:t>
      </w:r>
      <w:r w:rsidR="00A56B1A" w:rsidRPr="00750B31">
        <w:rPr>
          <w:rFonts w:ascii="Arial" w:hAnsi="Arial" w:cs="Arial"/>
          <w:sz w:val="24"/>
          <w:szCs w:val="24"/>
          <w:lang w:val="en-GB" w:eastAsia="cs-CZ"/>
        </w:rPr>
        <w:t xml:space="preserve">which </w:t>
      </w:r>
      <w:r w:rsidR="00CD1129">
        <w:rPr>
          <w:rFonts w:ascii="Arial" w:hAnsi="Arial" w:cs="Arial"/>
          <w:sz w:val="24"/>
          <w:szCs w:val="24"/>
          <w:lang w:val="en-GB" w:eastAsia="cs-CZ"/>
        </w:rPr>
        <w:t xml:space="preserve">has been </w:t>
      </w:r>
      <w:r w:rsidR="000E4B58" w:rsidRPr="00750B31">
        <w:rPr>
          <w:rFonts w:ascii="Arial" w:hAnsi="Arial" w:cs="Arial"/>
          <w:sz w:val="24"/>
          <w:szCs w:val="24"/>
          <w:lang w:val="en-GB" w:eastAsia="cs-CZ"/>
        </w:rPr>
        <w:t xml:space="preserve">received or is to be received </w:t>
      </w:r>
      <w:r w:rsidR="00A56B1A" w:rsidRPr="00750B31">
        <w:rPr>
          <w:rFonts w:ascii="Arial" w:hAnsi="Arial" w:cs="Arial"/>
          <w:sz w:val="24"/>
          <w:szCs w:val="24"/>
          <w:lang w:val="en-GB" w:eastAsia="cs-CZ"/>
        </w:rPr>
        <w:t xml:space="preserve">by the bribed person or, with the bribed person’s consent, </w:t>
      </w:r>
      <w:r w:rsidR="007B33E9">
        <w:rPr>
          <w:rFonts w:ascii="Arial" w:hAnsi="Arial" w:cs="Arial"/>
          <w:sz w:val="24"/>
          <w:szCs w:val="24"/>
          <w:lang w:val="en-GB" w:eastAsia="cs-CZ"/>
        </w:rPr>
        <w:t xml:space="preserve">by </w:t>
      </w:r>
      <w:r w:rsidR="00A56B1A" w:rsidRPr="00750B31">
        <w:rPr>
          <w:rFonts w:ascii="Arial" w:hAnsi="Arial" w:cs="Arial"/>
          <w:sz w:val="24"/>
          <w:szCs w:val="24"/>
          <w:lang w:val="en-GB" w:eastAsia="cs-CZ"/>
        </w:rPr>
        <w:t>another person and to which there is no entitlement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1017A0" w:rsidRPr="00750B31">
        <w:rPr>
          <w:rFonts w:ascii="Arial" w:hAnsi="Arial" w:cs="Arial"/>
          <w:sz w:val="24"/>
          <w:szCs w:val="24"/>
          <w:lang w:val="en-GB" w:eastAsia="cs-CZ"/>
        </w:rPr>
        <w:t xml:space="preserve">From the criminal law viewpoint, </w:t>
      </w:r>
      <w:r w:rsidR="00331CFC" w:rsidRPr="00750B31">
        <w:rPr>
          <w:rFonts w:ascii="Arial" w:hAnsi="Arial" w:cs="Arial"/>
          <w:sz w:val="24"/>
          <w:szCs w:val="24"/>
          <w:lang w:val="en-GB" w:eastAsia="cs-CZ"/>
        </w:rPr>
        <w:t>the amount of a bribe is not the decisive factor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331CFC" w:rsidRPr="00750B31">
        <w:rPr>
          <w:rFonts w:ascii="Arial" w:hAnsi="Arial" w:cs="Arial"/>
          <w:sz w:val="24"/>
          <w:szCs w:val="24"/>
          <w:lang w:val="en-GB" w:eastAsia="cs-CZ"/>
        </w:rPr>
        <w:t xml:space="preserve">However, </w:t>
      </w:r>
      <w:r w:rsidR="00C3720E" w:rsidRPr="00750B31">
        <w:rPr>
          <w:rFonts w:ascii="Arial" w:hAnsi="Arial" w:cs="Arial"/>
          <w:sz w:val="24"/>
          <w:szCs w:val="24"/>
          <w:lang w:val="en-GB" w:eastAsia="cs-CZ"/>
        </w:rPr>
        <w:t>no bribes may be tolerated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C3720E" w:rsidRPr="00750B31">
        <w:rPr>
          <w:rFonts w:ascii="Arial" w:hAnsi="Arial" w:cs="Arial"/>
          <w:sz w:val="24"/>
          <w:szCs w:val="24"/>
          <w:lang w:val="en-GB" w:eastAsia="cs-CZ"/>
        </w:rPr>
        <w:t>even those of negligible value</w:t>
      </w:r>
      <w:r w:rsidR="007B33E9">
        <w:rPr>
          <w:rFonts w:ascii="Arial" w:hAnsi="Arial" w:cs="Arial"/>
          <w:sz w:val="24"/>
          <w:szCs w:val="24"/>
          <w:lang w:val="en-GB" w:eastAsia="cs-CZ"/>
        </w:rPr>
        <w:t>, when dealing with government authorities or administration bodies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890886" w:rsidRPr="00750B31">
        <w:rPr>
          <w:rFonts w:ascii="Arial" w:hAnsi="Arial" w:cs="Arial"/>
          <w:sz w:val="24"/>
          <w:szCs w:val="24"/>
          <w:lang w:val="en-GB" w:eastAsia="cs-CZ"/>
        </w:rPr>
        <w:t>A sponsorship gift may also be considered as a bribe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890886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will not take part in any activity </w:t>
      </w:r>
      <w:r w:rsidR="00CC3B94" w:rsidRPr="00750B31">
        <w:rPr>
          <w:rFonts w:ascii="Arial" w:hAnsi="Arial" w:cs="Arial"/>
          <w:sz w:val="24"/>
          <w:szCs w:val="24"/>
          <w:lang w:val="en-GB" w:eastAsia="cs-CZ"/>
        </w:rPr>
        <w:t xml:space="preserve">that inherently leads to </w:t>
      </w:r>
      <w:r w:rsidR="00B508CA" w:rsidRPr="00750B31">
        <w:rPr>
          <w:rFonts w:ascii="Arial" w:hAnsi="Arial" w:cs="Arial"/>
          <w:sz w:val="24"/>
          <w:szCs w:val="24"/>
          <w:lang w:val="en-GB" w:eastAsia="cs-CZ"/>
        </w:rPr>
        <w:t>soliciting</w:t>
      </w:r>
      <w:r w:rsidR="0077352C" w:rsidRPr="00750B31">
        <w:rPr>
          <w:rFonts w:ascii="Arial" w:hAnsi="Arial" w:cs="Arial"/>
          <w:sz w:val="24"/>
          <w:szCs w:val="24"/>
          <w:lang w:val="en-GB" w:eastAsia="cs-CZ"/>
        </w:rPr>
        <w:t>,</w:t>
      </w:r>
      <w:r w:rsidR="00B508CA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504624">
        <w:rPr>
          <w:rFonts w:ascii="Arial" w:hAnsi="Arial" w:cs="Arial"/>
          <w:sz w:val="24"/>
          <w:szCs w:val="24"/>
          <w:lang w:val="en-GB" w:eastAsia="cs-CZ"/>
        </w:rPr>
        <w:t>demanding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D435AA" w:rsidRPr="00750B31">
        <w:rPr>
          <w:rFonts w:ascii="Arial" w:hAnsi="Arial" w:cs="Arial"/>
          <w:sz w:val="24"/>
          <w:szCs w:val="24"/>
          <w:lang w:val="en-GB" w:eastAsia="cs-CZ"/>
        </w:rPr>
        <w:t>offering or accepting bribes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D435AA" w:rsidRPr="00750B31">
        <w:rPr>
          <w:rFonts w:ascii="Arial" w:hAnsi="Arial" w:cs="Arial"/>
          <w:sz w:val="24"/>
          <w:szCs w:val="24"/>
          <w:lang w:val="en-GB" w:eastAsia="cs-CZ"/>
        </w:rPr>
        <w:t>undue advantages, etc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77352C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will promptly report any corruption attempt by any of the methods specified in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Organiza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tional Guideline No.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OS -7 -01.</w:t>
      </w:r>
    </w:p>
    <w:p w:rsidR="008D5EEC" w:rsidRPr="00750B31" w:rsidRDefault="0077352C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endeavour to win contracts in a fair manner through the quality and price of products and not by offering undue advantages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C3629D" w:rsidRPr="00750B31">
        <w:rPr>
          <w:rFonts w:ascii="Arial" w:hAnsi="Arial" w:cs="Arial"/>
          <w:sz w:val="24"/>
          <w:szCs w:val="24"/>
          <w:lang w:val="en-GB" w:eastAsia="cs-CZ"/>
        </w:rPr>
        <w:t>None of us will directly or indirectly offer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C3629D" w:rsidRPr="00750B31">
        <w:rPr>
          <w:rFonts w:ascii="Arial" w:hAnsi="Arial" w:cs="Arial"/>
          <w:sz w:val="24"/>
          <w:szCs w:val="24"/>
          <w:lang w:val="en-GB" w:eastAsia="cs-CZ"/>
        </w:rPr>
        <w:t xml:space="preserve">promise, provide or approve the provision of money or anything of value to public officials </w:t>
      </w:r>
      <w:r w:rsidR="00386C98" w:rsidRPr="00750B31">
        <w:rPr>
          <w:rFonts w:ascii="Arial" w:hAnsi="Arial" w:cs="Arial"/>
          <w:sz w:val="24"/>
          <w:szCs w:val="24"/>
          <w:lang w:val="en-GB" w:eastAsia="cs-CZ"/>
        </w:rPr>
        <w:t>or private entities with the aim to influence official decisions or gain an undue advantage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047B26" w:rsidRPr="00750B31">
        <w:rPr>
          <w:rFonts w:ascii="Arial" w:hAnsi="Arial" w:cs="Arial"/>
          <w:sz w:val="24"/>
          <w:szCs w:val="24"/>
          <w:lang w:val="en-GB" w:eastAsia="cs-CZ"/>
        </w:rPr>
        <w:t xml:space="preserve">We do not provide any consideration </w:t>
      </w:r>
      <w:r w:rsidR="00D83982" w:rsidRPr="00750B31">
        <w:rPr>
          <w:rFonts w:ascii="Arial" w:hAnsi="Arial" w:cs="Arial"/>
          <w:sz w:val="24"/>
          <w:szCs w:val="24"/>
          <w:lang w:val="en-GB" w:eastAsia="cs-CZ"/>
        </w:rPr>
        <w:t>for the provision of undue advantages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047B26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As a principle, we do not accept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provide or require any gifts, gratuities or other benefits of any value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4364CA" w:rsidRPr="00750B31">
        <w:rPr>
          <w:rFonts w:ascii="Arial" w:hAnsi="Arial" w:cs="Arial"/>
          <w:sz w:val="24"/>
          <w:szCs w:val="24"/>
          <w:lang w:val="en-GB" w:eastAsia="cs-CZ"/>
        </w:rPr>
        <w:t xml:space="preserve">We provide and accept any potential gifts, gratuities or other benefits only in good faith and in accordance with the anticorruption rules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4364CA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4364CA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D86384">
        <w:rPr>
          <w:rFonts w:ascii="Arial" w:hAnsi="Arial" w:cs="Arial"/>
          <w:sz w:val="24"/>
          <w:szCs w:val="24"/>
          <w:lang w:val="en-GB" w:eastAsia="cs-CZ"/>
        </w:rPr>
        <w:t xml:space="preserve"> a.s.</w:t>
      </w:r>
      <w:bookmarkStart w:id="15" w:name="_GoBack"/>
      <w:bookmarkEnd w:id="15"/>
    </w:p>
    <w:p w:rsidR="008D5EEC" w:rsidRPr="00750B31" w:rsidRDefault="00A353B3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When accepting or providing gifts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9C0906" w:rsidRPr="00750B31">
        <w:rPr>
          <w:rFonts w:ascii="Arial" w:hAnsi="Arial" w:cs="Arial"/>
          <w:sz w:val="24"/>
          <w:szCs w:val="24"/>
          <w:lang w:val="en-GB" w:eastAsia="cs-CZ"/>
        </w:rPr>
        <w:t>gratuities or other benefits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3522E6" w:rsidRPr="00750B31">
        <w:rPr>
          <w:rFonts w:ascii="Arial" w:hAnsi="Arial" w:cs="Arial"/>
          <w:sz w:val="24"/>
          <w:szCs w:val="24"/>
          <w:lang w:val="en-GB" w:eastAsia="cs-CZ"/>
        </w:rPr>
        <w:t>especially in cases involving business courtes</w:t>
      </w:r>
      <w:r w:rsidR="00400C10" w:rsidRPr="00750B31">
        <w:rPr>
          <w:rFonts w:ascii="Arial" w:hAnsi="Arial" w:cs="Arial"/>
          <w:sz w:val="24"/>
          <w:szCs w:val="24"/>
          <w:lang w:val="en-GB" w:eastAsia="cs-CZ"/>
        </w:rPr>
        <w:t>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E465A3" w:rsidRPr="00750B31">
        <w:rPr>
          <w:rFonts w:ascii="Arial" w:hAnsi="Arial" w:cs="Arial"/>
          <w:sz w:val="24"/>
          <w:szCs w:val="24"/>
          <w:lang w:val="en-GB" w:eastAsia="cs-CZ"/>
        </w:rPr>
        <w:t xml:space="preserve">the gift </w:t>
      </w:r>
      <w:r w:rsidR="00B40E55" w:rsidRPr="00750B31">
        <w:rPr>
          <w:rFonts w:ascii="Arial" w:hAnsi="Arial" w:cs="Arial"/>
          <w:sz w:val="24"/>
          <w:szCs w:val="24"/>
          <w:lang w:val="en-GB" w:eastAsia="cs-CZ"/>
        </w:rPr>
        <w:t xml:space="preserve">must not </w:t>
      </w:r>
      <w:r w:rsidR="00AA6097" w:rsidRPr="00750B31">
        <w:rPr>
          <w:rFonts w:ascii="Arial" w:hAnsi="Arial" w:cs="Arial"/>
          <w:sz w:val="24"/>
          <w:szCs w:val="24"/>
          <w:lang w:val="en-GB" w:eastAsia="cs-CZ"/>
        </w:rPr>
        <w:t xml:space="preserve">result in </w:t>
      </w:r>
      <w:r w:rsidR="00B40E55" w:rsidRPr="00750B31">
        <w:rPr>
          <w:rFonts w:ascii="Arial" w:hAnsi="Arial" w:cs="Arial"/>
          <w:sz w:val="24"/>
          <w:szCs w:val="24"/>
          <w:lang w:val="en-GB" w:eastAsia="cs-CZ"/>
        </w:rPr>
        <w:t>the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EA6786" w:rsidRPr="00750B31">
        <w:rPr>
          <w:rFonts w:ascii="Arial" w:hAnsi="Arial" w:cs="Arial"/>
          <w:sz w:val="24"/>
          <w:szCs w:val="24"/>
          <w:lang w:val="en-GB" w:eastAsia="cs-CZ"/>
        </w:rPr>
        <w:t>Persons Concerned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B40E55" w:rsidRPr="00750B31">
        <w:rPr>
          <w:rFonts w:ascii="Arial" w:hAnsi="Arial" w:cs="Arial"/>
          <w:sz w:val="24"/>
          <w:szCs w:val="24"/>
          <w:lang w:val="en-GB" w:eastAsia="cs-CZ"/>
        </w:rPr>
        <w:t xml:space="preserve">or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B40E55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B40E55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AA6097" w:rsidRPr="00750B31">
        <w:rPr>
          <w:rFonts w:ascii="Arial" w:hAnsi="Arial" w:cs="Arial"/>
          <w:sz w:val="24"/>
          <w:szCs w:val="24"/>
          <w:lang w:val="en-GB" w:eastAsia="cs-CZ"/>
        </w:rPr>
        <w:t xml:space="preserve">assuming any obligations or gaining any </w:t>
      </w:r>
      <w:r w:rsidR="00935CAE" w:rsidRPr="00750B31">
        <w:rPr>
          <w:rFonts w:ascii="Arial" w:hAnsi="Arial" w:cs="Arial"/>
          <w:sz w:val="24"/>
          <w:szCs w:val="24"/>
          <w:lang w:val="en-GB" w:eastAsia="cs-CZ"/>
        </w:rPr>
        <w:t>illegal advantages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>Where a gift, gratuity or other benefit fails to meet this condition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>then it can be neither provided nor accepted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>The Persons Concer</w:t>
      </w:r>
      <w:r w:rsidR="00E81B5D" w:rsidRPr="00750B31">
        <w:rPr>
          <w:rFonts w:ascii="Arial" w:hAnsi="Arial" w:cs="Arial"/>
          <w:sz w:val="24"/>
          <w:szCs w:val="24"/>
          <w:lang w:val="en-GB" w:eastAsia="cs-CZ"/>
        </w:rPr>
        <w:t>n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 xml:space="preserve">ed are obligated to reject </w:t>
      </w:r>
      <w:r w:rsidR="007D33E1" w:rsidRPr="00750B31">
        <w:rPr>
          <w:rFonts w:ascii="Arial" w:hAnsi="Arial" w:cs="Arial"/>
          <w:sz w:val="24"/>
          <w:szCs w:val="24"/>
          <w:lang w:val="en-GB" w:eastAsia="cs-CZ"/>
        </w:rPr>
        <w:t>any offered</w:t>
      </w:r>
      <w:r w:rsidR="009D6FB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>gift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 xml:space="preserve">gratuity or other benefit that fails to meet this condition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2A0466" w:rsidRPr="00750B31">
        <w:rPr>
          <w:rFonts w:ascii="Arial" w:hAnsi="Arial" w:cs="Arial"/>
          <w:sz w:val="24"/>
          <w:szCs w:val="24"/>
          <w:lang w:val="en-GB" w:eastAsia="cs-CZ"/>
        </w:rPr>
        <w:t>nd, at the same time,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CB1B7E" w:rsidRPr="00750B31">
        <w:rPr>
          <w:rFonts w:ascii="Arial" w:hAnsi="Arial" w:cs="Arial"/>
          <w:sz w:val="24"/>
          <w:szCs w:val="24"/>
          <w:lang w:val="en-GB" w:eastAsia="cs-CZ"/>
        </w:rPr>
        <w:t>report the offer</w:t>
      </w:r>
      <w:r w:rsidR="00AA79D7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CB1B7E" w:rsidRPr="00750B31">
        <w:rPr>
          <w:rFonts w:ascii="Arial" w:hAnsi="Arial" w:cs="Arial"/>
          <w:sz w:val="24"/>
          <w:szCs w:val="24"/>
          <w:lang w:val="en-GB" w:eastAsia="cs-CZ"/>
        </w:rPr>
        <w:t>by any of the methods specified in Organizational Guideline No.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OS -7-01.</w:t>
      </w:r>
    </w:p>
    <w:p w:rsidR="008D5EEC" w:rsidRPr="00750B31" w:rsidRDefault="001A7FCC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However, business </w:t>
      </w:r>
      <w:r w:rsidR="005626B5" w:rsidRPr="00750B31">
        <w:rPr>
          <w:rFonts w:ascii="Arial" w:hAnsi="Arial" w:cs="Arial"/>
          <w:sz w:val="24"/>
          <w:szCs w:val="24"/>
          <w:lang w:val="en-GB" w:eastAsia="cs-CZ"/>
        </w:rPr>
        <w:t>gratuities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 may be accepted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especially if their non-acceptance is </w:t>
      </w:r>
      <w:r w:rsidR="00F057C4">
        <w:rPr>
          <w:rFonts w:ascii="Arial" w:hAnsi="Arial" w:cs="Arial"/>
          <w:sz w:val="24"/>
          <w:szCs w:val="24"/>
          <w:lang w:val="en-GB" w:eastAsia="cs-CZ"/>
        </w:rPr>
        <w:t xml:space="preserve">considered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impolite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AA4FA4" w:rsidRPr="00750B31">
        <w:rPr>
          <w:rFonts w:ascii="Arial" w:hAnsi="Arial" w:cs="Arial"/>
          <w:sz w:val="24"/>
          <w:szCs w:val="24"/>
          <w:lang w:val="en-GB" w:eastAsia="cs-CZ"/>
        </w:rPr>
        <w:t>Thus, it is possible to accept only a business gratuity that is regarded as a common courtesy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AA4FA4" w:rsidRPr="00750B31">
        <w:rPr>
          <w:rFonts w:ascii="Arial" w:hAnsi="Arial" w:cs="Arial"/>
          <w:sz w:val="24"/>
          <w:szCs w:val="24"/>
          <w:lang w:val="en-GB" w:eastAsia="cs-CZ"/>
        </w:rPr>
        <w:t xml:space="preserve">i.e. </w:t>
      </w:r>
      <w:r w:rsidR="00F057C4">
        <w:rPr>
          <w:rFonts w:ascii="Arial" w:hAnsi="Arial" w:cs="Arial"/>
          <w:sz w:val="24"/>
          <w:szCs w:val="24"/>
          <w:lang w:val="en-GB" w:eastAsia="cs-CZ"/>
        </w:rPr>
        <w:t xml:space="preserve">it </w:t>
      </w:r>
      <w:r w:rsidR="00AA4FA4" w:rsidRPr="00750B31">
        <w:rPr>
          <w:rFonts w:ascii="Arial" w:hAnsi="Arial" w:cs="Arial"/>
          <w:sz w:val="24"/>
          <w:szCs w:val="24"/>
          <w:lang w:val="en-GB" w:eastAsia="cs-CZ"/>
        </w:rPr>
        <w:t xml:space="preserve">must be within the limits </w:t>
      </w:r>
      <w:r w:rsidR="002D3141" w:rsidRPr="00750B31">
        <w:rPr>
          <w:rFonts w:ascii="Arial" w:hAnsi="Arial" w:cs="Arial"/>
          <w:sz w:val="24"/>
          <w:szCs w:val="24"/>
          <w:lang w:val="en-GB" w:eastAsia="cs-CZ"/>
        </w:rPr>
        <w:t>of standard commercial practice and must not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2D3141" w:rsidRPr="00750B31">
        <w:rPr>
          <w:rFonts w:ascii="Arial" w:hAnsi="Arial" w:cs="Arial"/>
          <w:sz w:val="24"/>
          <w:szCs w:val="24"/>
          <w:lang w:val="en-GB" w:eastAsia="cs-CZ"/>
        </w:rPr>
        <w:t xml:space="preserve">exceed the level of reasonability </w:t>
      </w:r>
      <w:r w:rsidR="00F057C4">
        <w:rPr>
          <w:rFonts w:ascii="Arial" w:hAnsi="Arial" w:cs="Arial"/>
          <w:sz w:val="24"/>
          <w:szCs w:val="24"/>
          <w:lang w:val="en-GB" w:eastAsia="cs-CZ"/>
        </w:rPr>
        <w:t xml:space="preserve">under </w:t>
      </w:r>
      <w:r w:rsidR="002D3141" w:rsidRPr="00750B31">
        <w:rPr>
          <w:rFonts w:ascii="Arial" w:hAnsi="Arial" w:cs="Arial"/>
          <w:sz w:val="24"/>
          <w:szCs w:val="24"/>
          <w:lang w:val="en-GB" w:eastAsia="cs-CZ"/>
        </w:rPr>
        <w:t>the circumstances concerned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B3463F" w:rsidRPr="00750B31">
        <w:rPr>
          <w:rFonts w:ascii="Arial" w:hAnsi="Arial" w:cs="Arial"/>
          <w:sz w:val="24"/>
          <w:szCs w:val="24"/>
          <w:lang w:val="en-GB" w:eastAsia="cs-CZ"/>
        </w:rPr>
        <w:t xml:space="preserve">However, </w:t>
      </w:r>
      <w:r w:rsidR="00467F6D" w:rsidRPr="00750B31">
        <w:rPr>
          <w:rFonts w:ascii="Arial" w:hAnsi="Arial" w:cs="Arial"/>
          <w:sz w:val="24"/>
          <w:szCs w:val="24"/>
          <w:lang w:val="en-GB" w:eastAsia="cs-CZ"/>
        </w:rPr>
        <w:t xml:space="preserve">no such accepted small business gratuity </w:t>
      </w:r>
      <w:r w:rsidR="00660629" w:rsidRPr="00750B31">
        <w:rPr>
          <w:rFonts w:ascii="Arial" w:hAnsi="Arial" w:cs="Arial"/>
          <w:sz w:val="24"/>
          <w:szCs w:val="24"/>
          <w:lang w:val="en-GB" w:eastAsia="cs-CZ"/>
        </w:rPr>
        <w:t xml:space="preserve">may </w:t>
      </w:r>
      <w:r w:rsidR="00660629" w:rsidRPr="00750B31">
        <w:rPr>
          <w:rFonts w:ascii="Arial" w:hAnsi="Arial" w:cs="Arial"/>
          <w:sz w:val="24"/>
          <w:szCs w:val="24"/>
          <w:lang w:val="en-GB" w:eastAsia="cs-CZ"/>
        </w:rPr>
        <w:lastRenderedPageBreak/>
        <w:t xml:space="preserve">be </w:t>
      </w:r>
      <w:r w:rsidR="00572BA6" w:rsidRPr="00750B31">
        <w:rPr>
          <w:rFonts w:ascii="Arial" w:hAnsi="Arial" w:cs="Arial"/>
          <w:sz w:val="24"/>
          <w:szCs w:val="24"/>
          <w:lang w:val="en-GB" w:eastAsia="cs-CZ"/>
        </w:rPr>
        <w:t>provided</w:t>
      </w:r>
      <w:r w:rsidR="00F057C4">
        <w:rPr>
          <w:rFonts w:ascii="Arial" w:hAnsi="Arial" w:cs="Arial"/>
          <w:sz w:val="24"/>
          <w:szCs w:val="24"/>
          <w:lang w:val="en-GB" w:eastAsia="cs-CZ"/>
        </w:rPr>
        <w:t>,</w:t>
      </w:r>
      <w:r w:rsidR="00572BA6" w:rsidRPr="00750B31">
        <w:rPr>
          <w:rFonts w:ascii="Arial" w:hAnsi="Arial" w:cs="Arial"/>
          <w:sz w:val="24"/>
          <w:szCs w:val="24"/>
          <w:lang w:val="en-GB" w:eastAsia="cs-CZ"/>
        </w:rPr>
        <w:t xml:space="preserve"> or </w:t>
      </w:r>
      <w:r w:rsidR="00EF5438" w:rsidRPr="00750B31">
        <w:rPr>
          <w:rFonts w:ascii="Arial" w:hAnsi="Arial" w:cs="Arial"/>
          <w:sz w:val="24"/>
          <w:szCs w:val="24"/>
          <w:lang w:val="en-GB" w:eastAsia="cs-CZ"/>
        </w:rPr>
        <w:t xml:space="preserve">create an impression that </w:t>
      </w:r>
      <w:r w:rsidR="00057EEA" w:rsidRPr="00750B31">
        <w:rPr>
          <w:rFonts w:ascii="Arial" w:hAnsi="Arial" w:cs="Arial"/>
          <w:sz w:val="24"/>
          <w:szCs w:val="24"/>
          <w:lang w:val="en-GB" w:eastAsia="cs-CZ"/>
        </w:rPr>
        <w:t>it is being provided</w:t>
      </w:r>
      <w:r w:rsidR="00F057C4">
        <w:rPr>
          <w:rFonts w:ascii="Arial" w:hAnsi="Arial" w:cs="Arial"/>
          <w:sz w:val="24"/>
          <w:szCs w:val="24"/>
          <w:lang w:val="en-GB" w:eastAsia="cs-CZ"/>
        </w:rPr>
        <w:t>,</w:t>
      </w:r>
      <w:r w:rsidR="00057EEA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B30354" w:rsidRPr="00750B31">
        <w:rPr>
          <w:rFonts w:ascii="Arial" w:hAnsi="Arial" w:cs="Arial"/>
          <w:sz w:val="24"/>
          <w:szCs w:val="24"/>
          <w:lang w:val="en-GB" w:eastAsia="cs-CZ"/>
        </w:rPr>
        <w:t xml:space="preserve">with the aim to provide compensation for </w:t>
      </w:r>
      <w:r w:rsidR="00A92245" w:rsidRPr="00750B31">
        <w:rPr>
          <w:rFonts w:ascii="Arial" w:hAnsi="Arial" w:cs="Arial"/>
          <w:sz w:val="24"/>
          <w:szCs w:val="24"/>
          <w:lang w:val="en-GB" w:eastAsia="cs-CZ"/>
        </w:rPr>
        <w:t>improper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A92245" w:rsidRPr="00750B31">
        <w:rPr>
          <w:rFonts w:ascii="Arial" w:hAnsi="Arial" w:cs="Arial"/>
          <w:sz w:val="24"/>
          <w:szCs w:val="24"/>
          <w:lang w:val="en-GB" w:eastAsia="cs-CZ"/>
        </w:rPr>
        <w:t>unethical or illegal behaviour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F057C4">
        <w:rPr>
          <w:rFonts w:ascii="Arial" w:hAnsi="Arial" w:cs="Arial"/>
          <w:sz w:val="24"/>
          <w:szCs w:val="24"/>
          <w:lang w:val="en-GB" w:eastAsia="cs-CZ"/>
        </w:rPr>
        <w:t>A</w:t>
      </w:r>
      <w:r w:rsidR="00B47193" w:rsidRPr="00750B31">
        <w:rPr>
          <w:rFonts w:ascii="Arial" w:hAnsi="Arial" w:cs="Arial"/>
          <w:sz w:val="24"/>
          <w:szCs w:val="24"/>
          <w:lang w:val="en-GB" w:eastAsia="cs-CZ"/>
        </w:rPr>
        <w:t>cceptance is possible o</w:t>
      </w:r>
      <w:r w:rsidR="00AD40EC" w:rsidRPr="00750B31">
        <w:rPr>
          <w:rFonts w:ascii="Arial" w:hAnsi="Arial" w:cs="Arial"/>
          <w:sz w:val="24"/>
          <w:szCs w:val="24"/>
          <w:lang w:val="en-GB" w:eastAsia="cs-CZ"/>
        </w:rPr>
        <w:t>nly if the provider</w:t>
      </w:r>
      <w:r w:rsidR="00104975" w:rsidRPr="00750B31">
        <w:rPr>
          <w:rFonts w:ascii="Arial" w:hAnsi="Arial" w:cs="Arial"/>
          <w:sz w:val="24"/>
          <w:szCs w:val="24"/>
          <w:lang w:val="en-GB" w:eastAsia="cs-CZ"/>
        </w:rPr>
        <w:t xml:space="preserve"> of a business gratuity </w:t>
      </w:r>
      <w:r w:rsidR="00A92245" w:rsidRPr="00750B31">
        <w:rPr>
          <w:rFonts w:ascii="Arial" w:hAnsi="Arial" w:cs="Arial"/>
          <w:sz w:val="24"/>
          <w:szCs w:val="24"/>
          <w:lang w:val="en-GB" w:eastAsia="cs-CZ"/>
        </w:rPr>
        <w:t xml:space="preserve">does not expect and does not </w:t>
      </w:r>
      <w:r w:rsidR="00A5067D">
        <w:rPr>
          <w:rFonts w:ascii="Arial" w:hAnsi="Arial" w:cs="Arial"/>
          <w:sz w:val="24"/>
          <w:szCs w:val="24"/>
          <w:lang w:val="en-GB" w:eastAsia="cs-CZ"/>
        </w:rPr>
        <w:t>demand</w:t>
      </w:r>
      <w:r w:rsidR="00A92245" w:rsidRPr="00750B31">
        <w:rPr>
          <w:rFonts w:ascii="Arial" w:hAnsi="Arial" w:cs="Arial"/>
          <w:sz w:val="24"/>
          <w:szCs w:val="24"/>
          <w:lang w:val="en-GB" w:eastAsia="cs-CZ"/>
        </w:rPr>
        <w:t xml:space="preserve"> any consideration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315829" w:rsidRPr="00750B31">
        <w:rPr>
          <w:rFonts w:ascii="Arial" w:hAnsi="Arial" w:cs="Arial"/>
          <w:sz w:val="24"/>
          <w:szCs w:val="24"/>
          <w:lang w:val="en-GB" w:eastAsia="cs-CZ"/>
        </w:rPr>
        <w:t xml:space="preserve">Similar rules apply to </w:t>
      </w:r>
      <w:r w:rsidR="003123B3" w:rsidRPr="00750B31">
        <w:rPr>
          <w:rFonts w:ascii="Arial" w:hAnsi="Arial" w:cs="Arial"/>
          <w:sz w:val="24"/>
          <w:szCs w:val="24"/>
          <w:lang w:val="en-GB" w:eastAsia="cs-CZ"/>
        </w:rPr>
        <w:t xml:space="preserve">any </w:t>
      </w:r>
      <w:r w:rsidR="002F5A49" w:rsidRPr="00750B31">
        <w:rPr>
          <w:rFonts w:ascii="Arial" w:hAnsi="Arial" w:cs="Arial"/>
          <w:sz w:val="24"/>
          <w:szCs w:val="24"/>
          <w:lang w:val="en-GB" w:eastAsia="cs-CZ"/>
        </w:rPr>
        <w:t xml:space="preserve">meal or drink </w:t>
      </w:r>
      <w:r w:rsidR="003123B3" w:rsidRPr="00750B31">
        <w:rPr>
          <w:rFonts w:ascii="Arial" w:hAnsi="Arial" w:cs="Arial"/>
          <w:sz w:val="24"/>
          <w:szCs w:val="24"/>
          <w:lang w:val="en-GB" w:eastAsia="cs-CZ"/>
        </w:rPr>
        <w:t>invitations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5C6359" w:rsidRPr="00750B31">
        <w:rPr>
          <w:rFonts w:ascii="Arial" w:hAnsi="Arial" w:cs="Arial"/>
          <w:sz w:val="24"/>
          <w:szCs w:val="24"/>
          <w:lang w:val="en-GB" w:eastAsia="cs-CZ"/>
        </w:rPr>
        <w:t>The price of such an in</w:t>
      </w:r>
      <w:r w:rsidR="001816B4" w:rsidRPr="00750B31">
        <w:rPr>
          <w:rFonts w:ascii="Arial" w:hAnsi="Arial" w:cs="Arial"/>
          <w:sz w:val="24"/>
          <w:szCs w:val="24"/>
          <w:lang w:val="en-GB" w:eastAsia="cs-CZ"/>
        </w:rPr>
        <w:t>v</w:t>
      </w:r>
      <w:r w:rsidR="005C6359" w:rsidRPr="00750B31">
        <w:rPr>
          <w:rFonts w:ascii="Arial" w:hAnsi="Arial" w:cs="Arial"/>
          <w:sz w:val="24"/>
          <w:szCs w:val="24"/>
          <w:lang w:val="en-GB" w:eastAsia="cs-CZ"/>
        </w:rPr>
        <w:t>itation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3F7249" w:rsidRPr="00750B31">
        <w:rPr>
          <w:rFonts w:ascii="Arial" w:hAnsi="Arial" w:cs="Arial"/>
          <w:sz w:val="24"/>
          <w:szCs w:val="24"/>
          <w:lang w:val="en-GB" w:eastAsia="cs-CZ"/>
        </w:rPr>
        <w:t xml:space="preserve">i.e. a business gratuity, </w:t>
      </w:r>
      <w:r w:rsidR="00544FB7" w:rsidRPr="00750B31">
        <w:rPr>
          <w:rFonts w:ascii="Arial" w:hAnsi="Arial" w:cs="Arial"/>
          <w:sz w:val="24"/>
          <w:szCs w:val="24"/>
          <w:lang w:val="en-GB" w:eastAsia="cs-CZ"/>
        </w:rPr>
        <w:t>must be reasonable and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01378A" w:rsidRPr="00750B31">
        <w:rPr>
          <w:rFonts w:ascii="Arial" w:hAnsi="Arial" w:cs="Arial"/>
          <w:sz w:val="24"/>
          <w:szCs w:val="24"/>
          <w:lang w:val="en-GB" w:eastAsia="cs-CZ"/>
        </w:rPr>
        <w:t>must have the nature of a business gratuity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01378A" w:rsidRPr="00750B31">
        <w:rPr>
          <w:rFonts w:ascii="Arial" w:hAnsi="Arial" w:cs="Arial"/>
          <w:sz w:val="24"/>
          <w:szCs w:val="24"/>
          <w:lang w:val="en-GB" w:eastAsia="cs-CZ"/>
        </w:rPr>
        <w:t xml:space="preserve">i.e. not </w:t>
      </w:r>
      <w:r w:rsidR="00A5067D">
        <w:rPr>
          <w:rFonts w:ascii="Arial" w:hAnsi="Arial" w:cs="Arial"/>
          <w:sz w:val="24"/>
          <w:szCs w:val="24"/>
          <w:lang w:val="en-GB" w:eastAsia="cs-CZ"/>
        </w:rPr>
        <w:t xml:space="preserve">being </w:t>
      </w:r>
      <w:r w:rsidR="0001378A" w:rsidRPr="00750B31">
        <w:rPr>
          <w:rFonts w:ascii="Arial" w:hAnsi="Arial" w:cs="Arial"/>
          <w:sz w:val="24"/>
          <w:szCs w:val="24"/>
          <w:lang w:val="en-GB" w:eastAsia="cs-CZ"/>
        </w:rPr>
        <w:t xml:space="preserve">an advantage aimed to influence </w:t>
      </w:r>
      <w:r w:rsidR="00FD6015" w:rsidRPr="00750B31">
        <w:rPr>
          <w:rFonts w:ascii="Arial" w:hAnsi="Arial" w:cs="Arial"/>
          <w:sz w:val="24"/>
          <w:szCs w:val="24"/>
          <w:lang w:val="en-GB" w:eastAsia="cs-CZ"/>
        </w:rPr>
        <w:t>the decision-making of any entity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 T</w:t>
      </w:r>
      <w:r w:rsidR="005D09EB" w:rsidRPr="00750B31">
        <w:rPr>
          <w:rFonts w:ascii="Arial" w:hAnsi="Arial" w:cs="Arial"/>
          <w:sz w:val="24"/>
          <w:szCs w:val="24"/>
          <w:lang w:val="en-GB" w:eastAsia="cs-CZ"/>
        </w:rPr>
        <w:t xml:space="preserve">his rule </w:t>
      </w:r>
      <w:r w:rsidR="00384901">
        <w:rPr>
          <w:rFonts w:ascii="Arial" w:hAnsi="Arial" w:cs="Arial"/>
          <w:sz w:val="24"/>
          <w:szCs w:val="24"/>
          <w:lang w:val="en-GB" w:eastAsia="cs-CZ"/>
        </w:rPr>
        <w:t>will</w:t>
      </w:r>
      <w:r w:rsidR="00542D02" w:rsidRPr="00750B31">
        <w:rPr>
          <w:rFonts w:ascii="Arial" w:hAnsi="Arial" w:cs="Arial"/>
          <w:sz w:val="24"/>
          <w:szCs w:val="24"/>
          <w:lang w:val="en-GB" w:eastAsia="cs-CZ"/>
        </w:rPr>
        <w:t xml:space="preserve"> also apply if a small business gratuity </w:t>
      </w:r>
      <w:r w:rsidR="000F73CB" w:rsidRPr="00750B31">
        <w:rPr>
          <w:rFonts w:ascii="Arial" w:hAnsi="Arial" w:cs="Arial"/>
          <w:sz w:val="24"/>
          <w:szCs w:val="24"/>
          <w:lang w:val="en-GB" w:eastAsia="cs-CZ"/>
        </w:rPr>
        <w:t xml:space="preserve">is provided </w:t>
      </w:r>
      <w:r w:rsidR="00A452DD" w:rsidRPr="00750B31">
        <w:rPr>
          <w:rFonts w:ascii="Arial" w:hAnsi="Arial" w:cs="Arial"/>
          <w:sz w:val="24"/>
          <w:szCs w:val="24"/>
          <w:lang w:val="en-GB" w:eastAsia="cs-CZ"/>
        </w:rPr>
        <w:t xml:space="preserve">by any of the Persons Concerned </w:t>
      </w:r>
      <w:r w:rsidR="000C7C3B" w:rsidRPr="00750B31">
        <w:rPr>
          <w:rFonts w:ascii="Arial" w:hAnsi="Arial" w:cs="Arial"/>
          <w:sz w:val="24"/>
          <w:szCs w:val="24"/>
          <w:lang w:val="en-GB" w:eastAsia="cs-CZ"/>
        </w:rPr>
        <w:t xml:space="preserve">to </w:t>
      </w:r>
      <w:r w:rsidR="00384901">
        <w:rPr>
          <w:rFonts w:ascii="Arial" w:hAnsi="Arial" w:cs="Arial"/>
          <w:sz w:val="24"/>
          <w:szCs w:val="24"/>
          <w:lang w:val="en-GB" w:eastAsia="cs-CZ"/>
        </w:rPr>
        <w:t xml:space="preserve">the </w:t>
      </w:r>
      <w:r w:rsidR="006A6666" w:rsidRPr="00750B31">
        <w:rPr>
          <w:rFonts w:ascii="Arial" w:hAnsi="Arial" w:cs="Arial"/>
          <w:sz w:val="24"/>
          <w:szCs w:val="24"/>
          <w:lang w:val="en-GB" w:eastAsia="cs-CZ"/>
        </w:rPr>
        <w:t>trading partners of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Česk</w:t>
      </w:r>
      <w:r w:rsidR="006A6666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6A6666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B02AEF" w:rsidRPr="00750B31">
        <w:rPr>
          <w:rFonts w:ascii="Arial" w:hAnsi="Arial" w:cs="Arial"/>
          <w:sz w:val="24"/>
          <w:szCs w:val="24"/>
          <w:lang w:val="en-GB" w:eastAsia="cs-CZ"/>
        </w:rPr>
        <w:t xml:space="preserve">or as part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marketing</w:t>
      </w:r>
      <w:r w:rsidR="00B02AEF" w:rsidRPr="00750B31">
        <w:rPr>
          <w:rFonts w:ascii="Arial" w:hAnsi="Arial" w:cs="Arial"/>
          <w:sz w:val="24"/>
          <w:szCs w:val="24"/>
          <w:lang w:val="en-GB" w:eastAsia="cs-CZ"/>
        </w:rPr>
        <w:t xml:space="preserve"> efforts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B02AEF" w:rsidRPr="00750B31">
        <w:rPr>
          <w:rFonts w:ascii="Arial" w:hAnsi="Arial" w:cs="Arial"/>
          <w:sz w:val="24"/>
          <w:szCs w:val="24"/>
          <w:lang w:val="en-GB" w:eastAsia="cs-CZ"/>
        </w:rPr>
        <w:t>If commercial practice or business courtesy requires the acceptance or provision of a business gratuity</w:t>
      </w:r>
      <w:r w:rsidR="002D44AA" w:rsidRPr="00750B31">
        <w:rPr>
          <w:rFonts w:ascii="Arial" w:hAnsi="Arial" w:cs="Arial"/>
          <w:sz w:val="24"/>
          <w:szCs w:val="24"/>
          <w:lang w:val="en-GB" w:eastAsia="cs-CZ"/>
        </w:rPr>
        <w:t>, the relevant Person Concerned</w:t>
      </w:r>
      <w:r w:rsidR="00B02AEF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2D44AA" w:rsidRPr="00750B31">
        <w:rPr>
          <w:rFonts w:ascii="Arial" w:hAnsi="Arial" w:cs="Arial"/>
          <w:sz w:val="24"/>
          <w:szCs w:val="24"/>
          <w:lang w:val="en-GB" w:eastAsia="cs-CZ"/>
        </w:rPr>
        <w:t xml:space="preserve">will take into consideration his/her position and the position of the </w:t>
      </w:r>
      <w:r w:rsidR="00384901">
        <w:rPr>
          <w:rFonts w:ascii="Arial" w:hAnsi="Arial" w:cs="Arial"/>
          <w:sz w:val="24"/>
          <w:szCs w:val="24"/>
          <w:lang w:val="en-GB" w:eastAsia="cs-CZ"/>
        </w:rPr>
        <w:t xml:space="preserve">relevant </w:t>
      </w:r>
      <w:r w:rsidR="002D44AA" w:rsidRPr="00750B31">
        <w:rPr>
          <w:rFonts w:ascii="Arial" w:hAnsi="Arial" w:cs="Arial"/>
          <w:sz w:val="24"/>
          <w:szCs w:val="24"/>
          <w:lang w:val="en-GB" w:eastAsia="cs-CZ"/>
        </w:rPr>
        <w:t>trading partner and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B13396" w:rsidRPr="00750B31">
        <w:rPr>
          <w:rFonts w:ascii="Arial" w:hAnsi="Arial" w:cs="Arial"/>
          <w:sz w:val="24"/>
          <w:szCs w:val="24"/>
          <w:lang w:val="en-GB" w:eastAsia="cs-CZ"/>
        </w:rPr>
        <w:t xml:space="preserve">will assess the value of the business gratuity in question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(</w:t>
      </w:r>
      <w:r w:rsidR="00952847" w:rsidRPr="00750B31">
        <w:rPr>
          <w:rFonts w:ascii="Arial" w:hAnsi="Arial" w:cs="Arial"/>
          <w:sz w:val="24"/>
          <w:szCs w:val="24"/>
          <w:lang w:val="en-GB" w:eastAsia="cs-CZ"/>
        </w:rPr>
        <w:t>e.g.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952847" w:rsidRPr="00750B31">
        <w:rPr>
          <w:rFonts w:ascii="Arial" w:hAnsi="Arial" w:cs="Arial"/>
          <w:sz w:val="24"/>
          <w:szCs w:val="24"/>
          <w:lang w:val="en-GB" w:eastAsia="cs-CZ"/>
        </w:rPr>
        <w:t xml:space="preserve">an invitation </w:t>
      </w:r>
      <w:r w:rsidR="0010215F" w:rsidRPr="00750B31">
        <w:rPr>
          <w:rFonts w:ascii="Arial" w:hAnsi="Arial" w:cs="Arial"/>
          <w:sz w:val="24"/>
          <w:szCs w:val="24"/>
          <w:lang w:val="en-GB" w:eastAsia="cs-CZ"/>
        </w:rPr>
        <w:t>to a social or sport event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554AAF">
        <w:rPr>
          <w:rFonts w:ascii="Arial" w:hAnsi="Arial" w:cs="Arial"/>
          <w:sz w:val="24"/>
          <w:szCs w:val="24"/>
          <w:lang w:val="en-GB" w:eastAsia="cs-CZ"/>
        </w:rPr>
        <w:t xml:space="preserve">the venue chosen </w:t>
      </w:r>
      <w:r w:rsidR="00F85BB8" w:rsidRPr="00750B31">
        <w:rPr>
          <w:rFonts w:ascii="Arial" w:hAnsi="Arial" w:cs="Arial"/>
          <w:sz w:val="24"/>
          <w:szCs w:val="24"/>
          <w:lang w:val="en-GB" w:eastAsia="cs-CZ"/>
        </w:rPr>
        <w:t xml:space="preserve">for </w:t>
      </w:r>
      <w:r w:rsidR="00554AAF">
        <w:rPr>
          <w:rFonts w:ascii="Arial" w:hAnsi="Arial" w:cs="Arial"/>
          <w:sz w:val="24"/>
          <w:szCs w:val="24"/>
          <w:lang w:val="en-GB" w:eastAsia="cs-CZ"/>
        </w:rPr>
        <w:t>a</w:t>
      </w:r>
      <w:r w:rsidR="00C86CF7" w:rsidRPr="00750B31">
        <w:rPr>
          <w:rFonts w:ascii="Arial" w:hAnsi="Arial" w:cs="Arial"/>
          <w:sz w:val="24"/>
          <w:szCs w:val="24"/>
          <w:lang w:val="en-GB" w:eastAsia="cs-CZ"/>
        </w:rPr>
        <w:t xml:space="preserve"> meeting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554AAF">
        <w:rPr>
          <w:rFonts w:ascii="Arial" w:hAnsi="Arial" w:cs="Arial"/>
          <w:sz w:val="24"/>
          <w:szCs w:val="24"/>
          <w:lang w:val="en-GB" w:eastAsia="cs-CZ"/>
        </w:rPr>
        <w:t xml:space="preserve">the </w:t>
      </w:r>
      <w:r w:rsidR="00F85BB8" w:rsidRPr="00750B31">
        <w:rPr>
          <w:rFonts w:ascii="Arial" w:hAnsi="Arial" w:cs="Arial"/>
          <w:sz w:val="24"/>
          <w:szCs w:val="24"/>
          <w:lang w:val="en-GB" w:eastAsia="cs-CZ"/>
        </w:rPr>
        <w:t>value of the refreshments provided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) </w:t>
      </w:r>
      <w:r w:rsidR="00C86CF7" w:rsidRPr="00750B31">
        <w:rPr>
          <w:rFonts w:ascii="Arial" w:hAnsi="Arial" w:cs="Arial"/>
          <w:sz w:val="24"/>
          <w:szCs w:val="24"/>
          <w:lang w:val="en-GB" w:eastAsia="cs-CZ"/>
        </w:rPr>
        <w:t>so that it corresponds to commercial practice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C86CF7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will provide any gifts and sponsorship contributions only </w:t>
      </w:r>
      <w:r w:rsidR="002E2ABD" w:rsidRPr="00750B31">
        <w:rPr>
          <w:rFonts w:ascii="Arial" w:hAnsi="Arial" w:cs="Arial"/>
          <w:sz w:val="24"/>
          <w:szCs w:val="24"/>
          <w:lang w:val="en-GB" w:eastAsia="cs-CZ"/>
        </w:rPr>
        <w:t xml:space="preserve">in written contractual form 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 xml:space="preserve">on the basis of a decision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>in line with the applicable laws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 xml:space="preserve">while assuring that these gifts are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transparent</w:t>
      </w:r>
      <w:r w:rsidR="00856524" w:rsidRPr="00750B31">
        <w:rPr>
          <w:rFonts w:ascii="Arial" w:hAnsi="Arial" w:cs="Arial"/>
          <w:sz w:val="24"/>
          <w:szCs w:val="24"/>
          <w:lang w:val="en-GB" w:eastAsia="cs-CZ"/>
        </w:rPr>
        <w:t xml:space="preserve"> and traceable and are not misused for unlawful purposes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6B4910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are aware of the corporate social responsibility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a</w:t>
      </w:r>
      <w:r w:rsidR="007D5CC4" w:rsidRPr="00750B31">
        <w:rPr>
          <w:rFonts w:ascii="Arial" w:hAnsi="Arial" w:cs="Arial"/>
          <w:sz w:val="24"/>
          <w:szCs w:val="24"/>
          <w:lang w:val="en-GB" w:eastAsia="cs-CZ"/>
        </w:rPr>
        <w:t xml:space="preserve">nd, therefore, we </w:t>
      </w:r>
      <w:r w:rsidR="006B3F59" w:rsidRPr="00750B31">
        <w:rPr>
          <w:rFonts w:ascii="Arial" w:hAnsi="Arial" w:cs="Arial"/>
          <w:sz w:val="24"/>
          <w:szCs w:val="24"/>
          <w:lang w:val="en-GB" w:eastAsia="cs-CZ"/>
        </w:rPr>
        <w:t xml:space="preserve">try to be personally and financially involved </w:t>
      </w:r>
      <w:r w:rsidR="00E765A8" w:rsidRPr="00750B31">
        <w:rPr>
          <w:rFonts w:ascii="Arial" w:hAnsi="Arial" w:cs="Arial"/>
          <w:sz w:val="24"/>
          <w:szCs w:val="24"/>
          <w:lang w:val="en-GB" w:eastAsia="cs-CZ"/>
        </w:rPr>
        <w:t>in the fields of healthcare and health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6B3F59" w:rsidRPr="00750B31">
        <w:rPr>
          <w:rFonts w:ascii="Arial" w:hAnsi="Arial" w:cs="Arial"/>
          <w:sz w:val="24"/>
          <w:szCs w:val="24"/>
          <w:lang w:val="en-GB" w:eastAsia="cs-CZ"/>
        </w:rPr>
        <w:t>science</w:t>
      </w:r>
      <w:r w:rsidR="00494FDC">
        <w:rPr>
          <w:rFonts w:ascii="Arial" w:hAnsi="Arial" w:cs="Arial"/>
          <w:sz w:val="24"/>
          <w:szCs w:val="24"/>
          <w:lang w:val="en-GB" w:eastAsia="cs-CZ"/>
        </w:rPr>
        <w:t xml:space="preserve"> and</w:t>
      </w:r>
      <w:r w:rsidR="006B3F59" w:rsidRPr="00750B31">
        <w:rPr>
          <w:rFonts w:ascii="Arial" w:hAnsi="Arial" w:cs="Arial"/>
          <w:sz w:val="24"/>
          <w:szCs w:val="24"/>
          <w:lang w:val="en-GB" w:eastAsia="cs-CZ"/>
        </w:rPr>
        <w:t xml:space="preserve"> education and </w:t>
      </w:r>
      <w:r w:rsidR="00E765A8" w:rsidRPr="00750B31">
        <w:rPr>
          <w:rFonts w:ascii="Arial" w:hAnsi="Arial" w:cs="Arial"/>
          <w:sz w:val="24"/>
          <w:szCs w:val="24"/>
          <w:lang w:val="en-GB" w:eastAsia="cs-CZ"/>
        </w:rPr>
        <w:t xml:space="preserve">support </w:t>
      </w:r>
      <w:r w:rsidR="00494FDC">
        <w:rPr>
          <w:rFonts w:ascii="Arial" w:hAnsi="Arial" w:cs="Arial"/>
          <w:sz w:val="24"/>
          <w:szCs w:val="24"/>
          <w:lang w:val="en-GB" w:eastAsia="cs-CZ"/>
        </w:rPr>
        <w:t>for</w:t>
      </w:r>
      <w:r w:rsidR="00E765A8" w:rsidRPr="00750B31">
        <w:rPr>
          <w:rFonts w:ascii="Arial" w:hAnsi="Arial" w:cs="Arial"/>
          <w:sz w:val="24"/>
          <w:szCs w:val="24"/>
          <w:lang w:val="en-GB" w:eastAsia="cs-CZ"/>
        </w:rPr>
        <w:t xml:space="preserve"> local communities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6B4910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select our suppliers on the basis of objective criteria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such as price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quality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7E3ED8" w:rsidRPr="00750B31">
        <w:rPr>
          <w:rFonts w:ascii="Arial" w:hAnsi="Arial" w:cs="Arial"/>
          <w:sz w:val="24"/>
          <w:szCs w:val="24"/>
          <w:lang w:val="en-GB" w:eastAsia="cs-CZ"/>
        </w:rPr>
        <w:t xml:space="preserve">and </w:t>
      </w:r>
      <w:r w:rsidR="00494FDC">
        <w:rPr>
          <w:rFonts w:ascii="Arial" w:hAnsi="Arial" w:cs="Arial"/>
          <w:sz w:val="24"/>
          <w:szCs w:val="24"/>
          <w:lang w:val="en-GB" w:eastAsia="cs-CZ"/>
        </w:rPr>
        <w:t>delivery terms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E3ED8" w:rsidRPr="00750B31">
        <w:rPr>
          <w:rFonts w:ascii="Arial" w:hAnsi="Arial" w:cs="Arial"/>
          <w:sz w:val="24"/>
          <w:szCs w:val="24"/>
          <w:lang w:val="en-GB" w:eastAsia="cs-CZ"/>
        </w:rPr>
        <w:t xml:space="preserve">Our relationships with suppliers are based on </w:t>
      </w:r>
      <w:r w:rsidR="00631C97" w:rsidRPr="00750B31">
        <w:rPr>
          <w:rFonts w:ascii="Arial" w:hAnsi="Arial" w:cs="Arial"/>
          <w:sz w:val="24"/>
          <w:szCs w:val="24"/>
          <w:lang w:val="en-GB" w:eastAsia="cs-CZ"/>
        </w:rPr>
        <w:t xml:space="preserve">trust and </w:t>
      </w:r>
      <w:r w:rsidR="00E82A6C" w:rsidRPr="00750B31">
        <w:rPr>
          <w:rFonts w:ascii="Arial" w:hAnsi="Arial" w:cs="Arial"/>
          <w:sz w:val="24"/>
          <w:szCs w:val="24"/>
          <w:lang w:val="en-GB" w:eastAsia="cs-CZ"/>
        </w:rPr>
        <w:t>honesty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E3ED8" w:rsidRPr="00750B31">
        <w:rPr>
          <w:rFonts w:ascii="Arial" w:hAnsi="Arial" w:cs="Arial"/>
          <w:sz w:val="24"/>
          <w:szCs w:val="24"/>
          <w:lang w:val="en-GB" w:eastAsia="cs-CZ"/>
        </w:rPr>
        <w:t xml:space="preserve">We assess offers </w:t>
      </w:r>
      <w:r w:rsidR="00AC6880" w:rsidRPr="00750B31">
        <w:rPr>
          <w:rFonts w:ascii="Arial" w:hAnsi="Arial" w:cs="Arial"/>
          <w:sz w:val="24"/>
          <w:szCs w:val="24"/>
          <w:lang w:val="en-GB" w:eastAsia="cs-CZ"/>
        </w:rPr>
        <w:t>fairly and without bias and our decision-making process is not affected by personal and subjective considerations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305123" w:rsidP="008D5EEC">
      <w:pPr>
        <w:pStyle w:val="Nadpis2"/>
        <w:rPr>
          <w:lang w:val="en-GB"/>
        </w:rPr>
      </w:pPr>
      <w:bookmarkStart w:id="16" w:name="_Toc499536427"/>
      <w:r w:rsidRPr="00750B31">
        <w:rPr>
          <w:lang w:val="en-GB"/>
        </w:rPr>
        <w:t>We avoid conflict of interest</w:t>
      </w:r>
      <w:bookmarkEnd w:id="16"/>
    </w:p>
    <w:p w:rsidR="008D5EEC" w:rsidRPr="00750B31" w:rsidRDefault="008C1DDC" w:rsidP="008D5EEC">
      <w:pPr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avoid all situations </w:t>
      </w:r>
      <w:r w:rsidR="002E3459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that may result in </w:t>
      </w:r>
      <w:r w:rsidR="003D5253" w:rsidRPr="00750B31">
        <w:rPr>
          <w:rFonts w:ascii="Arial" w:hAnsi="Arial" w:cs="Arial"/>
          <w:b/>
          <w:sz w:val="24"/>
          <w:szCs w:val="24"/>
          <w:lang w:val="en-GB" w:eastAsia="cs-CZ"/>
        </w:rPr>
        <w:t>a conflict between personal and business interests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9A3FE2" w:rsidRPr="00750B31">
        <w:rPr>
          <w:rFonts w:ascii="Arial" w:hAnsi="Arial" w:cs="Arial"/>
          <w:b/>
          <w:sz w:val="24"/>
          <w:szCs w:val="24"/>
          <w:lang w:val="en-GB" w:eastAsia="cs-CZ"/>
        </w:rPr>
        <w:t>We act in the company’s best interest and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</w:t>
      </w:r>
      <w:r w:rsidR="009A3FE2" w:rsidRPr="00750B31">
        <w:rPr>
          <w:rFonts w:ascii="Arial" w:hAnsi="Arial" w:cs="Arial"/>
          <w:b/>
          <w:sz w:val="24"/>
          <w:szCs w:val="24"/>
          <w:lang w:val="en-GB" w:eastAsia="cs-CZ"/>
        </w:rPr>
        <w:t>we do not misuse property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, informa</w:t>
      </w:r>
      <w:r w:rsidR="009A3FE2" w:rsidRPr="00750B31">
        <w:rPr>
          <w:rFonts w:ascii="Arial" w:hAnsi="Arial" w:cs="Arial"/>
          <w:b/>
          <w:sz w:val="24"/>
          <w:szCs w:val="24"/>
          <w:lang w:val="en-GB" w:eastAsia="cs-CZ"/>
        </w:rPr>
        <w:t>tion or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</w:t>
      </w:r>
      <w:r w:rsidR="00852B3E" w:rsidRPr="00750B31">
        <w:rPr>
          <w:rFonts w:ascii="Arial" w:hAnsi="Arial" w:cs="Arial"/>
          <w:b/>
          <w:sz w:val="24"/>
          <w:szCs w:val="24"/>
          <w:lang w:val="en-GB" w:eastAsia="cs-CZ"/>
        </w:rPr>
        <w:t>our own positions at the company for personal enrichment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3D5253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The term ‘conflict of interest’ generally </w:t>
      </w:r>
      <w:r w:rsidR="005272DE">
        <w:rPr>
          <w:rFonts w:ascii="Arial" w:hAnsi="Arial" w:cs="Arial"/>
          <w:sz w:val="24"/>
          <w:szCs w:val="24"/>
          <w:lang w:val="en-GB" w:eastAsia="cs-CZ"/>
        </w:rPr>
        <w:t xml:space="preserve">refers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to situations </w:t>
      </w:r>
      <w:r w:rsidR="00FF6C14" w:rsidRPr="00750B31">
        <w:rPr>
          <w:rFonts w:ascii="Arial" w:hAnsi="Arial" w:cs="Arial"/>
          <w:sz w:val="24"/>
          <w:szCs w:val="24"/>
          <w:lang w:val="en-GB" w:eastAsia="cs-CZ"/>
        </w:rPr>
        <w:t xml:space="preserve">where the decision-maker </w:t>
      </w:r>
      <w:r w:rsidR="00F250C0" w:rsidRPr="00750B31">
        <w:rPr>
          <w:rFonts w:ascii="Arial" w:hAnsi="Arial" w:cs="Arial"/>
          <w:sz w:val="24"/>
          <w:szCs w:val="24"/>
          <w:lang w:val="en-GB" w:eastAsia="cs-CZ"/>
        </w:rPr>
        <w:t>is directly or indirectly personally interested in the result of his/her decision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083FB3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strictly separate the business interests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from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142B29" w:rsidRPr="00750B31">
        <w:rPr>
          <w:rFonts w:ascii="Arial" w:hAnsi="Arial" w:cs="Arial"/>
          <w:sz w:val="24"/>
          <w:szCs w:val="24"/>
          <w:lang w:val="en-GB" w:eastAsia="cs-CZ"/>
        </w:rPr>
        <w:t>private interests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0E309E" w:rsidRPr="00750B31">
        <w:rPr>
          <w:rFonts w:ascii="Arial" w:hAnsi="Arial" w:cs="Arial"/>
          <w:sz w:val="24"/>
          <w:szCs w:val="24"/>
          <w:lang w:val="en-GB" w:eastAsia="cs-CZ"/>
        </w:rPr>
        <w:t xml:space="preserve">We avoid situations </w:t>
      </w:r>
      <w:r w:rsidR="00CA788D" w:rsidRPr="00750B31">
        <w:rPr>
          <w:rFonts w:ascii="Arial" w:hAnsi="Arial" w:cs="Arial"/>
          <w:sz w:val="24"/>
          <w:szCs w:val="24"/>
          <w:lang w:val="en-GB" w:eastAsia="cs-CZ"/>
        </w:rPr>
        <w:t xml:space="preserve">where a conflict may arise between our </w:t>
      </w:r>
      <w:r w:rsidR="0035448B" w:rsidRPr="00750B31">
        <w:rPr>
          <w:rFonts w:ascii="Arial" w:hAnsi="Arial" w:cs="Arial"/>
          <w:sz w:val="24"/>
          <w:szCs w:val="24"/>
          <w:lang w:val="en-GB" w:eastAsia="cs-CZ"/>
        </w:rPr>
        <w:t>private interests and the business interests of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Česk</w:t>
      </w:r>
      <w:r w:rsidR="0035448B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35448B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927ADD" w:rsidRPr="00750B31">
        <w:rPr>
          <w:rFonts w:ascii="Arial" w:hAnsi="Arial" w:cs="Arial"/>
          <w:sz w:val="24"/>
          <w:szCs w:val="24"/>
          <w:lang w:val="en-GB" w:eastAsia="cs-CZ"/>
        </w:rPr>
        <w:t>In case of a conflict between a corporate and personal interest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927ADD" w:rsidRPr="00750B31">
        <w:rPr>
          <w:rFonts w:ascii="Arial" w:hAnsi="Arial" w:cs="Arial"/>
          <w:sz w:val="24"/>
          <w:szCs w:val="24"/>
          <w:lang w:val="en-GB" w:eastAsia="cs-CZ"/>
        </w:rPr>
        <w:t>we will not give preference to our personal interest over the interest that we are obligated to promote and defend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927ADD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do not directly or indirectly participate in the </w:t>
      </w:r>
      <w:r w:rsidR="00056BCD" w:rsidRPr="00750B31">
        <w:rPr>
          <w:rFonts w:ascii="Arial" w:hAnsi="Arial" w:cs="Arial"/>
          <w:sz w:val="24"/>
          <w:szCs w:val="24"/>
          <w:lang w:val="en-GB" w:eastAsia="cs-CZ"/>
        </w:rPr>
        <w:t xml:space="preserve">supplier and business relations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056BCD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056BCD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A82EB5">
        <w:rPr>
          <w:rFonts w:ascii="Arial" w:hAnsi="Arial" w:cs="Arial"/>
          <w:sz w:val="24"/>
          <w:szCs w:val="24"/>
          <w:lang w:val="en-GB" w:eastAsia="cs-CZ"/>
        </w:rPr>
        <w:t xml:space="preserve">by being among the </w:t>
      </w:r>
      <w:r w:rsidR="008B37D1" w:rsidRPr="00750B31">
        <w:rPr>
          <w:rFonts w:ascii="Arial" w:hAnsi="Arial" w:cs="Arial"/>
          <w:sz w:val="24"/>
          <w:szCs w:val="24"/>
          <w:lang w:val="en-GB" w:eastAsia="cs-CZ"/>
        </w:rPr>
        <w:t xml:space="preserve">suppliers or customers of any goods and </w:t>
      </w:r>
      <w:r w:rsidR="008B37D1" w:rsidRPr="00750B31">
        <w:rPr>
          <w:rFonts w:ascii="Arial" w:hAnsi="Arial" w:cs="Arial"/>
          <w:sz w:val="24"/>
          <w:szCs w:val="24"/>
          <w:lang w:val="en-GB" w:eastAsia="cs-CZ"/>
        </w:rPr>
        <w:lastRenderedPageBreak/>
        <w:t xml:space="preserve">services </w:t>
      </w:r>
      <w:r w:rsidR="00C54AE1" w:rsidRPr="00750B31">
        <w:rPr>
          <w:rFonts w:ascii="Arial" w:hAnsi="Arial" w:cs="Arial"/>
          <w:sz w:val="24"/>
          <w:szCs w:val="24"/>
          <w:lang w:val="en-GB" w:eastAsia="cs-CZ"/>
        </w:rPr>
        <w:t xml:space="preserve">and we must not have </w:t>
      </w:r>
      <w:r w:rsidR="008C17DD" w:rsidRPr="00750B31">
        <w:rPr>
          <w:rFonts w:ascii="Arial" w:hAnsi="Arial" w:cs="Arial"/>
          <w:sz w:val="24"/>
          <w:szCs w:val="24"/>
          <w:lang w:val="en-GB" w:eastAsia="cs-CZ"/>
        </w:rPr>
        <w:t xml:space="preserve">any </w:t>
      </w:r>
      <w:r w:rsidR="00B14D27" w:rsidRPr="00750B31">
        <w:rPr>
          <w:rFonts w:ascii="Arial" w:hAnsi="Arial" w:cs="Arial"/>
          <w:sz w:val="24"/>
          <w:szCs w:val="24"/>
          <w:lang w:val="en-GB" w:eastAsia="cs-CZ"/>
        </w:rPr>
        <w:t xml:space="preserve">personal gain </w:t>
      </w:r>
      <w:r w:rsidR="008C17DD" w:rsidRPr="00750B31">
        <w:rPr>
          <w:rFonts w:ascii="Arial" w:hAnsi="Arial" w:cs="Arial"/>
          <w:sz w:val="24"/>
          <w:szCs w:val="24"/>
          <w:lang w:val="en-GB" w:eastAsia="cs-CZ"/>
        </w:rPr>
        <w:t xml:space="preserve">from these relations from any entity other than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Česká zbrojovka a.s.</w:t>
      </w:r>
    </w:p>
    <w:p w:rsidR="008D5EEC" w:rsidRPr="00750B31" w:rsidRDefault="008758A6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will not </w:t>
      </w:r>
      <w:r w:rsidR="00B438B4" w:rsidRPr="00750B31">
        <w:rPr>
          <w:rFonts w:ascii="Arial" w:hAnsi="Arial" w:cs="Arial"/>
          <w:sz w:val="24"/>
          <w:szCs w:val="24"/>
          <w:lang w:val="en-GB" w:eastAsia="cs-CZ"/>
        </w:rPr>
        <w:t xml:space="preserve">knowingly </w:t>
      </w:r>
      <w:r w:rsidR="00F079FB" w:rsidRPr="00750B31">
        <w:rPr>
          <w:rFonts w:ascii="Arial" w:hAnsi="Arial" w:cs="Arial"/>
          <w:sz w:val="24"/>
          <w:szCs w:val="24"/>
          <w:lang w:val="en-GB" w:eastAsia="cs-CZ"/>
        </w:rPr>
        <w:t xml:space="preserve">participate in any activity that is </w:t>
      </w:r>
      <w:r w:rsidR="00C52CF5">
        <w:rPr>
          <w:rFonts w:ascii="Arial" w:hAnsi="Arial" w:cs="Arial"/>
          <w:sz w:val="24"/>
          <w:szCs w:val="24"/>
          <w:lang w:val="en-GB" w:eastAsia="cs-CZ"/>
        </w:rPr>
        <w:t>in</w:t>
      </w:r>
      <w:r w:rsidR="00F079FB" w:rsidRPr="00750B31">
        <w:rPr>
          <w:rFonts w:ascii="Arial" w:hAnsi="Arial" w:cs="Arial"/>
          <w:sz w:val="24"/>
          <w:szCs w:val="24"/>
          <w:lang w:val="en-GB" w:eastAsia="cs-CZ"/>
        </w:rPr>
        <w:t xml:space="preserve">consistent with the proper performance </w:t>
      </w:r>
      <w:r w:rsidR="00BA7F96" w:rsidRPr="00750B31">
        <w:rPr>
          <w:rFonts w:ascii="Arial" w:hAnsi="Arial" w:cs="Arial"/>
          <w:sz w:val="24"/>
          <w:szCs w:val="24"/>
          <w:lang w:val="en-GB" w:eastAsia="cs-CZ"/>
        </w:rPr>
        <w:t>of our job duties or that hinders this performance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BA7F96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A c</w:t>
      </w:r>
      <w:r w:rsidR="00B14D27" w:rsidRPr="00750B31">
        <w:rPr>
          <w:rFonts w:ascii="Arial" w:hAnsi="Arial" w:cs="Arial"/>
          <w:sz w:val="24"/>
          <w:szCs w:val="24"/>
          <w:lang w:val="en-GB" w:eastAsia="cs-CZ"/>
        </w:rPr>
        <w:t xml:space="preserve">onflict of interest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may also arise </w:t>
      </w:r>
      <w:r w:rsidR="005176B0" w:rsidRPr="00750B31">
        <w:rPr>
          <w:rFonts w:ascii="Arial" w:hAnsi="Arial" w:cs="Arial"/>
          <w:sz w:val="24"/>
          <w:szCs w:val="24"/>
          <w:lang w:val="en-GB" w:eastAsia="cs-CZ"/>
        </w:rPr>
        <w:t>in the context of decision</w:t>
      </w:r>
      <w:r w:rsidR="00C52CF5">
        <w:rPr>
          <w:rFonts w:ascii="Arial" w:hAnsi="Arial" w:cs="Arial"/>
          <w:sz w:val="24"/>
          <w:szCs w:val="24"/>
          <w:lang w:val="en-GB" w:eastAsia="cs-CZ"/>
        </w:rPr>
        <w:t>s on</w:t>
      </w:r>
      <w:r w:rsidR="005176B0" w:rsidRPr="00750B31">
        <w:rPr>
          <w:rFonts w:ascii="Arial" w:hAnsi="Arial" w:cs="Arial"/>
          <w:sz w:val="24"/>
          <w:szCs w:val="24"/>
          <w:lang w:val="en-GB" w:eastAsia="cs-CZ"/>
        </w:rPr>
        <w:t xml:space="preserve"> human resources</w:t>
      </w:r>
      <w:r w:rsidR="00C52CF5">
        <w:rPr>
          <w:rFonts w:ascii="Arial" w:hAnsi="Arial" w:cs="Arial"/>
          <w:sz w:val="24"/>
          <w:szCs w:val="24"/>
          <w:lang w:val="en-GB" w:eastAsia="cs-CZ"/>
        </w:rPr>
        <w:t xml:space="preserve"> issues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B23BD" w:rsidRPr="00750B31">
        <w:rPr>
          <w:rFonts w:ascii="Arial" w:hAnsi="Arial" w:cs="Arial"/>
          <w:sz w:val="24"/>
          <w:szCs w:val="24"/>
          <w:lang w:val="en-GB" w:eastAsia="cs-CZ"/>
        </w:rPr>
        <w:t xml:space="preserve">With due care </w:t>
      </w:r>
      <w:r w:rsidR="00A430CE" w:rsidRPr="00750B31">
        <w:rPr>
          <w:rFonts w:ascii="Arial" w:hAnsi="Arial" w:cs="Arial"/>
          <w:sz w:val="24"/>
          <w:szCs w:val="24"/>
          <w:lang w:val="en-GB" w:eastAsia="cs-CZ"/>
        </w:rPr>
        <w:t xml:space="preserve">we </w:t>
      </w:r>
      <w:r w:rsidR="000A2A46" w:rsidRPr="00750B31">
        <w:rPr>
          <w:rFonts w:ascii="Arial" w:hAnsi="Arial" w:cs="Arial"/>
          <w:sz w:val="24"/>
          <w:szCs w:val="24"/>
          <w:lang w:val="en-GB" w:eastAsia="cs-CZ"/>
        </w:rPr>
        <w:t xml:space="preserve">will make sure that </w:t>
      </w:r>
      <w:r w:rsidR="006020EB" w:rsidRPr="00750B31">
        <w:rPr>
          <w:rFonts w:ascii="Arial" w:hAnsi="Arial" w:cs="Arial"/>
          <w:sz w:val="24"/>
          <w:szCs w:val="24"/>
          <w:lang w:val="en-GB" w:eastAsia="cs-CZ"/>
        </w:rPr>
        <w:t xml:space="preserve">our private interests and personal relationship </w:t>
      </w:r>
      <w:r w:rsidR="00D93215" w:rsidRPr="00750B31">
        <w:rPr>
          <w:rFonts w:ascii="Arial" w:hAnsi="Arial" w:cs="Arial"/>
          <w:sz w:val="24"/>
          <w:szCs w:val="24"/>
          <w:lang w:val="en-GB" w:eastAsia="cs-CZ"/>
        </w:rPr>
        <w:t xml:space="preserve">are not </w:t>
      </w:r>
      <w:r w:rsidR="001F2066">
        <w:rPr>
          <w:rFonts w:ascii="Arial" w:hAnsi="Arial" w:cs="Arial"/>
          <w:sz w:val="24"/>
          <w:szCs w:val="24"/>
          <w:lang w:val="en-GB" w:eastAsia="cs-CZ"/>
        </w:rPr>
        <w:t>a factor in</w:t>
      </w:r>
      <w:r w:rsidR="00CA6160" w:rsidRPr="00750B31">
        <w:rPr>
          <w:rFonts w:ascii="Arial" w:hAnsi="Arial" w:cs="Arial"/>
          <w:sz w:val="24"/>
          <w:szCs w:val="24"/>
          <w:lang w:val="en-GB" w:eastAsia="cs-CZ"/>
        </w:rPr>
        <w:t xml:space="preserve"> making decisions concerning human resources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6C2DAF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It is our duty to notify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</w:t>
      </w:r>
      <w:r w:rsidRPr="00750B31">
        <w:rPr>
          <w:rFonts w:ascii="Arial" w:hAnsi="Arial" w:cs="Arial"/>
          <w:sz w:val="24"/>
          <w:szCs w:val="24"/>
          <w:lang w:val="en-GB" w:eastAsia="cs-CZ"/>
        </w:rPr>
        <w:t>ka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FF3B4C" w:rsidRPr="00750B31">
        <w:rPr>
          <w:rFonts w:ascii="Arial" w:hAnsi="Arial" w:cs="Arial"/>
          <w:sz w:val="24"/>
          <w:szCs w:val="24"/>
          <w:lang w:val="en-GB" w:eastAsia="cs-CZ"/>
        </w:rPr>
        <w:t xml:space="preserve">of all situations that might be perceived as </w:t>
      </w:r>
      <w:r w:rsidR="00D71C42">
        <w:rPr>
          <w:rFonts w:ascii="Arial" w:hAnsi="Arial" w:cs="Arial"/>
          <w:sz w:val="24"/>
          <w:szCs w:val="24"/>
          <w:lang w:val="en-GB" w:eastAsia="cs-CZ"/>
        </w:rPr>
        <w:t xml:space="preserve">a </w:t>
      </w:r>
      <w:r w:rsidR="002A66EC" w:rsidRPr="00750B31">
        <w:rPr>
          <w:rFonts w:ascii="Arial" w:hAnsi="Arial" w:cs="Arial"/>
          <w:sz w:val="24"/>
          <w:szCs w:val="24"/>
          <w:lang w:val="en-GB" w:eastAsia="cs-CZ"/>
        </w:rPr>
        <w:t xml:space="preserve">conflict of interest </w:t>
      </w:r>
      <w:r w:rsidR="002F5310" w:rsidRPr="00750B31">
        <w:rPr>
          <w:rFonts w:ascii="Arial" w:hAnsi="Arial" w:cs="Arial"/>
          <w:sz w:val="24"/>
          <w:szCs w:val="24"/>
          <w:lang w:val="en-GB" w:eastAsia="cs-CZ"/>
        </w:rPr>
        <w:t>to the maximum extent permitted by law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2A66EC" w:rsidP="008D5EEC">
      <w:pPr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will give Česká zbrojovka a.s. a prior notice of any gainful activity that is identical to the objects of business of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Česká zbrojovka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2D0A62" w:rsidRPr="00750B31">
        <w:rPr>
          <w:rFonts w:ascii="Arial" w:hAnsi="Arial" w:cs="Arial"/>
          <w:sz w:val="24"/>
          <w:szCs w:val="24"/>
          <w:lang w:val="en-GB" w:eastAsia="cs-CZ"/>
        </w:rPr>
        <w:t>in line with the laws and regulations in force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2A66EC" w:rsidP="008D5EEC">
      <w:pPr>
        <w:pStyle w:val="Nadpis2"/>
        <w:rPr>
          <w:lang w:val="en-GB"/>
        </w:rPr>
      </w:pPr>
      <w:bookmarkStart w:id="17" w:name="_Toc499307587"/>
      <w:bookmarkStart w:id="18" w:name="_Toc499307691"/>
      <w:bookmarkStart w:id="19" w:name="_Toc499307857"/>
      <w:bookmarkStart w:id="20" w:name="_Toc499308423"/>
      <w:bookmarkStart w:id="21" w:name="_Toc499309081"/>
      <w:bookmarkStart w:id="22" w:name="_Toc499309726"/>
      <w:bookmarkStart w:id="23" w:name="_Toc499311776"/>
      <w:bookmarkStart w:id="24" w:name="_Toc499536428"/>
      <w:bookmarkEnd w:id="17"/>
      <w:bookmarkEnd w:id="18"/>
      <w:bookmarkEnd w:id="19"/>
      <w:bookmarkEnd w:id="20"/>
      <w:bookmarkEnd w:id="21"/>
      <w:bookmarkEnd w:id="22"/>
      <w:bookmarkEnd w:id="23"/>
      <w:r w:rsidRPr="00750B31">
        <w:rPr>
          <w:lang w:val="en-GB"/>
        </w:rPr>
        <w:t>We respect human rights and freedom of employees</w:t>
      </w:r>
      <w:bookmarkEnd w:id="24"/>
    </w:p>
    <w:p w:rsidR="008D5EEC" w:rsidRPr="00750B31" w:rsidRDefault="002A66EC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>Promoting equal opportunities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b/>
          <w:sz w:val="24"/>
          <w:szCs w:val="24"/>
          <w:lang w:val="en-GB" w:eastAsia="cs-CZ"/>
        </w:rPr>
        <w:t>supporting equal treatment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respecting </w:t>
      </w:r>
      <w:r w:rsidR="00B42C2F" w:rsidRPr="00750B31">
        <w:rPr>
          <w:rFonts w:ascii="Arial" w:hAnsi="Arial" w:cs="Arial"/>
          <w:b/>
          <w:sz w:val="24"/>
          <w:szCs w:val="24"/>
          <w:lang w:val="en-GB" w:eastAsia="cs-CZ"/>
        </w:rPr>
        <w:t>personal dignity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="00B42C2F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privacy and rights of </w:t>
      </w:r>
      <w:r w:rsidR="00C15970">
        <w:rPr>
          <w:rFonts w:ascii="Arial" w:hAnsi="Arial" w:cs="Arial"/>
          <w:b/>
          <w:sz w:val="24"/>
          <w:szCs w:val="24"/>
          <w:lang w:val="en-GB" w:eastAsia="cs-CZ"/>
        </w:rPr>
        <w:t>every</w:t>
      </w:r>
      <w:r w:rsidR="00B42C2F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employee </w:t>
      </w:r>
      <w:r w:rsidR="001F4BF6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are key </w:t>
      </w:r>
      <w:r w:rsidR="00EB1E09" w:rsidRPr="00750B31">
        <w:rPr>
          <w:rFonts w:ascii="Arial" w:hAnsi="Arial" w:cs="Arial"/>
          <w:b/>
          <w:sz w:val="24"/>
          <w:szCs w:val="24"/>
          <w:lang w:val="en-GB" w:eastAsia="cs-CZ"/>
        </w:rPr>
        <w:t>for us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E371F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reject any </w:t>
      </w:r>
      <w:r w:rsidR="006E4CF5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unacceptable treatment of employees 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a</w:t>
      </w:r>
      <w:r w:rsidR="00622787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nd, to that end, we create conditions for quality </w:t>
      </w:r>
      <w:r w:rsidR="00FF67EE" w:rsidRPr="00750B31">
        <w:rPr>
          <w:rFonts w:ascii="Arial" w:hAnsi="Arial" w:cs="Arial"/>
          <w:b/>
          <w:sz w:val="24"/>
          <w:szCs w:val="24"/>
          <w:lang w:val="en-GB" w:eastAsia="cs-CZ"/>
        </w:rPr>
        <w:t>interpersonal relations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677C03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We respect our employees’ </w:t>
      </w:r>
      <w:r w:rsidR="00CA608B" w:rsidRPr="00750B31">
        <w:rPr>
          <w:rFonts w:ascii="Arial" w:hAnsi="Arial" w:cs="Arial"/>
          <w:sz w:val="24"/>
          <w:szCs w:val="24"/>
          <w:lang w:val="en-GB"/>
        </w:rPr>
        <w:t xml:space="preserve">freedom </w:t>
      </w:r>
      <w:r w:rsidR="005D7A7F" w:rsidRPr="00750B31">
        <w:rPr>
          <w:rFonts w:ascii="Arial" w:hAnsi="Arial" w:cs="Arial"/>
          <w:sz w:val="24"/>
          <w:szCs w:val="24"/>
          <w:lang w:val="en-GB"/>
        </w:rPr>
        <w:t xml:space="preserve">of association </w:t>
      </w:r>
      <w:r w:rsidR="006276D4" w:rsidRPr="00750B31">
        <w:rPr>
          <w:rFonts w:ascii="Arial" w:hAnsi="Arial" w:cs="Arial"/>
          <w:sz w:val="24"/>
          <w:szCs w:val="24"/>
          <w:lang w:val="en-GB"/>
        </w:rPr>
        <w:t>provided by law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554077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We remunerate our employees in a manner reflecting their performance and, at the same time,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we provide them with an opportunity </w:t>
      </w:r>
      <w:r w:rsidR="0018333C" w:rsidRPr="00750B31">
        <w:rPr>
          <w:rFonts w:ascii="Arial" w:hAnsi="Arial" w:cs="Arial"/>
          <w:sz w:val="24"/>
          <w:szCs w:val="24"/>
          <w:lang w:val="en-GB"/>
        </w:rPr>
        <w:t>of improving their skills and qualifications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751A26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We reject and prohibit </w:t>
      </w:r>
      <w:r w:rsidR="00D57D2F" w:rsidRPr="00750B31">
        <w:rPr>
          <w:rFonts w:ascii="Arial" w:hAnsi="Arial" w:cs="Arial"/>
          <w:sz w:val="24"/>
          <w:szCs w:val="24"/>
          <w:lang w:val="en-GB"/>
        </w:rPr>
        <w:t>discrimination in any job position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C93A58" w:rsidRPr="00750B31">
        <w:rPr>
          <w:rFonts w:ascii="Arial" w:hAnsi="Arial" w:cs="Arial"/>
          <w:sz w:val="24"/>
          <w:szCs w:val="24"/>
          <w:lang w:val="en-GB"/>
        </w:rPr>
        <w:t>especially discrimination based on race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C93A58" w:rsidRPr="00750B31">
        <w:rPr>
          <w:rFonts w:ascii="Arial" w:hAnsi="Arial" w:cs="Arial"/>
          <w:sz w:val="24"/>
          <w:szCs w:val="24"/>
          <w:lang w:val="en-GB"/>
        </w:rPr>
        <w:t>gender, age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C93A58" w:rsidRPr="00750B31">
        <w:rPr>
          <w:rFonts w:ascii="Arial" w:hAnsi="Arial" w:cs="Arial"/>
          <w:sz w:val="24"/>
          <w:szCs w:val="24"/>
          <w:lang w:val="en-GB"/>
        </w:rPr>
        <w:t xml:space="preserve">religion or any </w:t>
      </w:r>
      <w:r w:rsidR="00F0328C" w:rsidRPr="00750B31">
        <w:rPr>
          <w:rFonts w:ascii="Arial" w:hAnsi="Arial" w:cs="Arial"/>
          <w:sz w:val="24"/>
          <w:szCs w:val="24"/>
          <w:lang w:val="en-GB"/>
        </w:rPr>
        <w:t>characteristic protected by law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F0328C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All our activities take place in accordance with international rules </w:t>
      </w:r>
      <w:r w:rsidR="003C48A5" w:rsidRPr="00750B31">
        <w:rPr>
          <w:rFonts w:ascii="Arial" w:hAnsi="Arial" w:cs="Arial"/>
          <w:sz w:val="24"/>
          <w:szCs w:val="24"/>
          <w:lang w:val="en-GB"/>
        </w:rPr>
        <w:t xml:space="preserve">on the respect of </w:t>
      </w:r>
      <w:r w:rsidR="00A016EA" w:rsidRPr="00750B31">
        <w:rPr>
          <w:rFonts w:ascii="Arial" w:hAnsi="Arial" w:cs="Arial"/>
          <w:sz w:val="24"/>
          <w:szCs w:val="24"/>
          <w:lang w:val="en-GB"/>
        </w:rPr>
        <w:t>human rights and liberties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5B4C7B" w:rsidRPr="00750B31">
        <w:rPr>
          <w:rFonts w:ascii="Arial" w:hAnsi="Arial" w:cs="Arial"/>
          <w:sz w:val="24"/>
          <w:szCs w:val="24"/>
          <w:lang w:val="en-GB"/>
        </w:rPr>
        <w:t xml:space="preserve">We strongly </w:t>
      </w:r>
      <w:r w:rsidR="00F3686E" w:rsidRPr="00750B31">
        <w:rPr>
          <w:rFonts w:ascii="Arial" w:hAnsi="Arial" w:cs="Arial"/>
          <w:sz w:val="24"/>
          <w:szCs w:val="24"/>
          <w:lang w:val="en-GB"/>
        </w:rPr>
        <w:t xml:space="preserve">reject </w:t>
      </w:r>
      <w:r w:rsidR="005B4C7B" w:rsidRPr="00750B31">
        <w:rPr>
          <w:rFonts w:ascii="Arial" w:hAnsi="Arial" w:cs="Arial"/>
          <w:sz w:val="24"/>
          <w:szCs w:val="24"/>
          <w:lang w:val="en-GB"/>
        </w:rPr>
        <w:t xml:space="preserve">child and forced labour and we </w:t>
      </w:r>
      <w:r w:rsidR="005729D4" w:rsidRPr="00750B31">
        <w:rPr>
          <w:rFonts w:ascii="Arial" w:hAnsi="Arial" w:cs="Arial"/>
          <w:sz w:val="24"/>
          <w:szCs w:val="24"/>
          <w:lang w:val="en-GB"/>
        </w:rPr>
        <w:t xml:space="preserve">observe the </w:t>
      </w:r>
      <w:r w:rsidR="003A5936" w:rsidRPr="00750B31">
        <w:rPr>
          <w:rFonts w:ascii="Arial" w:hAnsi="Arial" w:cs="Arial"/>
          <w:sz w:val="24"/>
          <w:szCs w:val="24"/>
          <w:lang w:val="en-GB"/>
        </w:rPr>
        <w:t xml:space="preserve">statements and declarations of international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organiza</w:t>
      </w:r>
      <w:r w:rsidR="003A5936" w:rsidRPr="00750B31">
        <w:rPr>
          <w:rFonts w:ascii="Arial" w:hAnsi="Arial" w:cs="Arial"/>
          <w:sz w:val="24"/>
          <w:szCs w:val="24"/>
          <w:lang w:val="en-GB"/>
        </w:rPr>
        <w:t>tions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5729D4" w:rsidRPr="00750B31">
        <w:rPr>
          <w:rFonts w:ascii="Arial" w:hAnsi="Arial" w:cs="Arial"/>
          <w:sz w:val="24"/>
          <w:szCs w:val="24"/>
          <w:lang w:val="en-GB"/>
        </w:rPr>
        <w:t xml:space="preserve">aimed to eliminate </w:t>
      </w:r>
      <w:r w:rsidR="00A6272B" w:rsidRPr="00750B31">
        <w:rPr>
          <w:rFonts w:ascii="Arial" w:hAnsi="Arial" w:cs="Arial"/>
          <w:sz w:val="24"/>
          <w:szCs w:val="24"/>
          <w:lang w:val="en-GB"/>
        </w:rPr>
        <w:t>child</w:t>
      </w:r>
      <w:r w:rsidR="005E1761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6272B" w:rsidRPr="00750B31">
        <w:rPr>
          <w:rFonts w:ascii="Arial" w:hAnsi="Arial" w:cs="Arial"/>
          <w:sz w:val="24"/>
          <w:szCs w:val="24"/>
          <w:lang w:val="en-GB"/>
        </w:rPr>
        <w:t>and forced labour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3518C6" w:rsidP="008D5EEC">
      <w:pPr>
        <w:pStyle w:val="Nadpis2"/>
        <w:rPr>
          <w:lang w:val="en-GB"/>
        </w:rPr>
      </w:pPr>
      <w:bookmarkStart w:id="25" w:name="_Toc499307589"/>
      <w:bookmarkStart w:id="26" w:name="_Toc499307693"/>
      <w:bookmarkStart w:id="27" w:name="_Toc499307859"/>
      <w:bookmarkStart w:id="28" w:name="_Toc499308425"/>
      <w:bookmarkStart w:id="29" w:name="_Toc499309728"/>
      <w:bookmarkStart w:id="30" w:name="_Toc499311778"/>
      <w:bookmarkStart w:id="31" w:name="_Toc499307590"/>
      <w:bookmarkStart w:id="32" w:name="_Toc499307694"/>
      <w:bookmarkStart w:id="33" w:name="_Toc499307860"/>
      <w:bookmarkStart w:id="34" w:name="_Toc499308426"/>
      <w:bookmarkStart w:id="35" w:name="_Toc499309084"/>
      <w:bookmarkStart w:id="36" w:name="_Toc499309729"/>
      <w:bookmarkStart w:id="37" w:name="_Toc499311779"/>
      <w:bookmarkStart w:id="38" w:name="_Toc499307591"/>
      <w:bookmarkStart w:id="39" w:name="_Toc499307695"/>
      <w:bookmarkStart w:id="40" w:name="_Toc499307861"/>
      <w:bookmarkStart w:id="41" w:name="_Toc499308427"/>
      <w:bookmarkStart w:id="42" w:name="_Toc499309085"/>
      <w:bookmarkStart w:id="43" w:name="_Toc499309730"/>
      <w:bookmarkStart w:id="44" w:name="_Toc499311780"/>
      <w:bookmarkStart w:id="45" w:name="_Toc499307592"/>
      <w:bookmarkStart w:id="46" w:name="_Toc499307696"/>
      <w:bookmarkStart w:id="47" w:name="_Toc499307862"/>
      <w:bookmarkStart w:id="48" w:name="_Toc499308428"/>
      <w:bookmarkStart w:id="49" w:name="_Toc499309086"/>
      <w:bookmarkStart w:id="50" w:name="_Toc499309731"/>
      <w:bookmarkStart w:id="51" w:name="_Toc499311781"/>
      <w:bookmarkStart w:id="52" w:name="_Toc49953642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750B31">
        <w:rPr>
          <w:lang w:val="en-GB"/>
        </w:rPr>
        <w:t>We build good relations within the company</w:t>
      </w:r>
      <w:bookmarkEnd w:id="52"/>
      <w:r w:rsidR="008D5EEC" w:rsidRPr="00750B31">
        <w:rPr>
          <w:lang w:val="en-GB"/>
        </w:rPr>
        <w:t xml:space="preserve"> </w:t>
      </w:r>
    </w:p>
    <w:p w:rsidR="008D5EEC" w:rsidRPr="00750B31" w:rsidRDefault="008D5EEC" w:rsidP="008D5EEC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50B31">
        <w:rPr>
          <w:rFonts w:ascii="Arial" w:hAnsi="Arial" w:cs="Arial"/>
          <w:b/>
          <w:sz w:val="24"/>
          <w:szCs w:val="24"/>
          <w:lang w:val="en-GB"/>
        </w:rPr>
        <w:t xml:space="preserve">Česká zbrojovka a.s.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>strives</w:t>
      </w:r>
      <w:r w:rsidR="00924DC0">
        <w:rPr>
          <w:rFonts w:ascii="Arial" w:hAnsi="Arial" w:cs="Arial"/>
          <w:b/>
          <w:sz w:val="24"/>
          <w:szCs w:val="24"/>
          <w:lang w:val="en-GB"/>
        </w:rPr>
        <w:t xml:space="preserve"> to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50A8A">
        <w:rPr>
          <w:rFonts w:ascii="Arial" w:hAnsi="Arial" w:cs="Arial"/>
          <w:b/>
          <w:sz w:val="24"/>
          <w:szCs w:val="24"/>
          <w:lang w:val="en-GB"/>
        </w:rPr>
        <w:t xml:space="preserve">build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 xml:space="preserve">a strong and firm relationship </w:t>
      </w:r>
      <w:r w:rsidR="008036FB" w:rsidRPr="00750B31">
        <w:rPr>
          <w:rFonts w:ascii="Arial" w:hAnsi="Arial" w:cs="Arial"/>
          <w:b/>
          <w:sz w:val="24"/>
          <w:szCs w:val="24"/>
          <w:lang w:val="en-GB"/>
        </w:rPr>
        <w:t xml:space="preserve">with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 xml:space="preserve">each </w:t>
      </w:r>
      <w:r w:rsidR="008036FB" w:rsidRPr="00750B31">
        <w:rPr>
          <w:rFonts w:ascii="Arial" w:hAnsi="Arial" w:cs="Arial"/>
          <w:b/>
          <w:sz w:val="24"/>
          <w:szCs w:val="24"/>
          <w:lang w:val="en-GB"/>
        </w:rPr>
        <w:t>of its employees</w:t>
      </w:r>
      <w:r w:rsidRPr="00750B31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D0B5D" w:rsidRPr="00750B31">
        <w:rPr>
          <w:rFonts w:ascii="Arial" w:hAnsi="Arial" w:cs="Arial"/>
          <w:b/>
          <w:sz w:val="24"/>
          <w:szCs w:val="24"/>
          <w:lang w:val="en-GB"/>
        </w:rPr>
        <w:t xml:space="preserve">We create a working environment in which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>every employee is treated with respect and dignity</w:t>
      </w:r>
      <w:r w:rsidRPr="00750B31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 xml:space="preserve">We strive for employee </w:t>
      </w:r>
      <w:r w:rsidR="00005DEF" w:rsidRPr="00750B31">
        <w:rPr>
          <w:rFonts w:ascii="Arial" w:hAnsi="Arial" w:cs="Arial"/>
          <w:b/>
          <w:sz w:val="24"/>
          <w:szCs w:val="24"/>
          <w:lang w:val="en-GB"/>
        </w:rPr>
        <w:t>personal growth</w:t>
      </w:r>
      <w:r w:rsidRPr="00750B31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5E1761" w:rsidRPr="00750B31">
        <w:rPr>
          <w:rFonts w:ascii="Arial" w:hAnsi="Arial" w:cs="Arial"/>
          <w:b/>
          <w:sz w:val="24"/>
          <w:szCs w:val="24"/>
          <w:lang w:val="en-GB"/>
        </w:rPr>
        <w:t xml:space="preserve">we share </w:t>
      </w:r>
      <w:r w:rsidR="00B81A4F" w:rsidRPr="00750B31">
        <w:rPr>
          <w:rFonts w:ascii="Arial" w:hAnsi="Arial" w:cs="Arial"/>
          <w:b/>
          <w:sz w:val="24"/>
          <w:szCs w:val="24"/>
          <w:lang w:val="en-GB"/>
        </w:rPr>
        <w:t>knowledge and experience and we promote the use of new technologies</w:t>
      </w:r>
      <w:r w:rsidRPr="00750B31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:rsidR="008D5EEC" w:rsidRPr="00750B31" w:rsidRDefault="00082853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All relations within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Česk</w:t>
      </w:r>
      <w:r w:rsidRPr="00750B31">
        <w:rPr>
          <w:rFonts w:ascii="Arial" w:hAnsi="Arial" w:cs="Arial"/>
          <w:sz w:val="24"/>
          <w:szCs w:val="24"/>
          <w:lang w:val="en-GB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zbrojovk</w:t>
      </w:r>
      <w:r w:rsidRPr="00750B31">
        <w:rPr>
          <w:rFonts w:ascii="Arial" w:hAnsi="Arial" w:cs="Arial"/>
          <w:sz w:val="24"/>
          <w:szCs w:val="24"/>
          <w:lang w:val="en-GB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a.s.,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i.e. relations </w:t>
      </w:r>
      <w:r w:rsidR="00AC37D2">
        <w:rPr>
          <w:rFonts w:ascii="Arial" w:hAnsi="Arial" w:cs="Arial"/>
          <w:sz w:val="24"/>
          <w:szCs w:val="24"/>
          <w:lang w:val="en-GB"/>
        </w:rPr>
        <w:t xml:space="preserve">between the company and its </w:t>
      </w:r>
      <w:r w:rsidRPr="00750B31">
        <w:rPr>
          <w:rFonts w:ascii="Arial" w:hAnsi="Arial" w:cs="Arial"/>
          <w:sz w:val="24"/>
          <w:szCs w:val="24"/>
          <w:lang w:val="en-GB"/>
        </w:rPr>
        <w:t>employees</w:t>
      </w:r>
      <w:r w:rsidR="00AC37D2">
        <w:rPr>
          <w:rFonts w:ascii="Arial" w:hAnsi="Arial" w:cs="Arial"/>
          <w:sz w:val="24"/>
          <w:szCs w:val="24"/>
          <w:lang w:val="en-GB"/>
        </w:rPr>
        <w:t xml:space="preserve"> and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/>
        </w:rPr>
        <w:t>between employees</w:t>
      </w:r>
      <w:r w:rsidR="00AC37D2">
        <w:rPr>
          <w:rFonts w:ascii="Arial" w:hAnsi="Arial" w:cs="Arial"/>
          <w:sz w:val="24"/>
          <w:szCs w:val="24"/>
          <w:lang w:val="en-GB"/>
        </w:rPr>
        <w:t xml:space="preserve"> themselves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as well as relations </w:t>
      </w:r>
      <w:r w:rsidR="009F5007" w:rsidRPr="00750B31">
        <w:rPr>
          <w:rFonts w:ascii="Arial" w:hAnsi="Arial" w:cs="Arial"/>
          <w:sz w:val="24"/>
          <w:szCs w:val="24"/>
          <w:lang w:val="en-GB"/>
        </w:rPr>
        <w:t>between superiors and subordinates</w:t>
      </w:r>
      <w:r w:rsidR="00AC37D2">
        <w:rPr>
          <w:rFonts w:ascii="Arial" w:hAnsi="Arial" w:cs="Arial"/>
          <w:sz w:val="24"/>
          <w:szCs w:val="24"/>
          <w:lang w:val="en-GB"/>
        </w:rPr>
        <w:t>,</w:t>
      </w:r>
      <w:r w:rsidR="009F5007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87226" w:rsidRPr="00750B31">
        <w:rPr>
          <w:rFonts w:ascii="Arial" w:hAnsi="Arial" w:cs="Arial"/>
          <w:sz w:val="24"/>
          <w:szCs w:val="24"/>
          <w:lang w:val="en-GB"/>
        </w:rPr>
        <w:t xml:space="preserve">are based on mutual trust allowing for the sharing of </w:t>
      </w:r>
      <w:r w:rsidR="008D5EEC" w:rsidRPr="00750B31">
        <w:rPr>
          <w:rFonts w:ascii="Arial" w:hAnsi="Arial" w:cs="Arial"/>
          <w:sz w:val="24"/>
          <w:szCs w:val="24"/>
          <w:lang w:val="en-GB"/>
        </w:rPr>
        <w:t>informa</w:t>
      </w:r>
      <w:r w:rsidR="00687226" w:rsidRPr="00750B31">
        <w:rPr>
          <w:rFonts w:ascii="Arial" w:hAnsi="Arial" w:cs="Arial"/>
          <w:sz w:val="24"/>
          <w:szCs w:val="24"/>
          <w:lang w:val="en-GB"/>
        </w:rPr>
        <w:t>tion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687226" w:rsidRPr="00750B31">
        <w:rPr>
          <w:rFonts w:ascii="Arial" w:hAnsi="Arial" w:cs="Arial"/>
          <w:sz w:val="24"/>
          <w:szCs w:val="24"/>
          <w:lang w:val="en-GB"/>
        </w:rPr>
        <w:t xml:space="preserve">independently </w:t>
      </w:r>
      <w:r w:rsidR="00AD6644">
        <w:rPr>
          <w:rFonts w:ascii="Arial" w:hAnsi="Arial" w:cs="Arial"/>
          <w:sz w:val="24"/>
          <w:szCs w:val="24"/>
          <w:lang w:val="en-GB"/>
        </w:rPr>
        <w:t>of</w:t>
      </w:r>
      <w:r w:rsidR="00687226"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AD6644">
        <w:rPr>
          <w:rFonts w:ascii="Arial" w:hAnsi="Arial" w:cs="Arial"/>
          <w:sz w:val="24"/>
          <w:szCs w:val="24"/>
          <w:lang w:val="en-GB"/>
        </w:rPr>
        <w:t xml:space="preserve">a </w:t>
      </w:r>
      <w:r w:rsidR="00687226" w:rsidRPr="00750B31">
        <w:rPr>
          <w:rFonts w:ascii="Arial" w:hAnsi="Arial" w:cs="Arial"/>
          <w:sz w:val="24"/>
          <w:szCs w:val="24"/>
          <w:lang w:val="en-GB"/>
        </w:rPr>
        <w:t>job position</w:t>
      </w:r>
      <w:r w:rsidR="008D5EEC"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943E70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lastRenderedPageBreak/>
        <w:t>We work together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/>
        </w:rPr>
        <w:t>respect each other and we support career growth and professional development of all employees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8D5EEC" w:rsidRPr="00750B31" w:rsidRDefault="00C9644E" w:rsidP="008D5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 xml:space="preserve">We </w:t>
      </w:r>
      <w:r w:rsidR="00AD6644">
        <w:rPr>
          <w:rFonts w:ascii="Arial" w:hAnsi="Arial" w:cs="Arial"/>
          <w:sz w:val="24"/>
          <w:szCs w:val="24"/>
          <w:lang w:val="en-GB"/>
        </w:rPr>
        <w:t xml:space="preserve">believe 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that the relations between </w:t>
      </w:r>
      <w:r w:rsidR="00604C73" w:rsidRPr="00750B31">
        <w:rPr>
          <w:rFonts w:ascii="Arial" w:hAnsi="Arial" w:cs="Arial"/>
          <w:sz w:val="24"/>
          <w:szCs w:val="24"/>
          <w:lang w:val="en-GB"/>
        </w:rPr>
        <w:t>employee</w:t>
      </w:r>
      <w:r w:rsidR="00AD6644">
        <w:rPr>
          <w:rFonts w:ascii="Arial" w:hAnsi="Arial" w:cs="Arial"/>
          <w:sz w:val="24"/>
          <w:szCs w:val="24"/>
          <w:lang w:val="en-GB"/>
        </w:rPr>
        <w:t>s</w:t>
      </w:r>
      <w:r w:rsidR="00604C73" w:rsidRPr="00750B31">
        <w:rPr>
          <w:rFonts w:ascii="Arial" w:hAnsi="Arial" w:cs="Arial"/>
          <w:sz w:val="24"/>
          <w:szCs w:val="24"/>
          <w:lang w:val="en-GB"/>
        </w:rPr>
        <w:t xml:space="preserve"> and the employer </w:t>
      </w:r>
      <w:r w:rsidR="00AD6644">
        <w:rPr>
          <w:rFonts w:ascii="Arial" w:hAnsi="Arial" w:cs="Arial"/>
          <w:sz w:val="24"/>
          <w:szCs w:val="24"/>
          <w:lang w:val="en-GB"/>
        </w:rPr>
        <w:t xml:space="preserve">should </w:t>
      </w:r>
      <w:r w:rsidR="00604C73" w:rsidRPr="00750B31">
        <w:rPr>
          <w:rFonts w:ascii="Arial" w:hAnsi="Arial" w:cs="Arial"/>
          <w:sz w:val="24"/>
          <w:szCs w:val="24"/>
          <w:lang w:val="en-GB"/>
        </w:rPr>
        <w:t>be based on the following principles</w:t>
      </w:r>
      <w:r w:rsidR="008D5EEC" w:rsidRPr="00750B31">
        <w:rPr>
          <w:rFonts w:ascii="Arial" w:hAnsi="Arial" w:cs="Arial"/>
          <w:sz w:val="24"/>
          <w:szCs w:val="24"/>
          <w:lang w:val="en-GB"/>
        </w:rPr>
        <w:t>: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a)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876929" w:rsidRPr="00750B31">
        <w:rPr>
          <w:rFonts w:ascii="Arial" w:hAnsi="Arial" w:cs="Arial"/>
          <w:sz w:val="24"/>
          <w:szCs w:val="24"/>
          <w:lang w:val="en-GB"/>
        </w:rPr>
        <w:t>mutual respect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8D5EEC" w:rsidRPr="00750B31" w:rsidRDefault="008D5EEC" w:rsidP="00495D1A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b)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4D1308" w:rsidRPr="00750B31">
        <w:rPr>
          <w:rFonts w:ascii="Arial" w:hAnsi="Arial" w:cs="Arial"/>
          <w:sz w:val="24"/>
          <w:szCs w:val="24"/>
          <w:lang w:val="en-GB"/>
        </w:rPr>
        <w:t>employees are interested in improving their qualifications and the employer creat</w:t>
      </w:r>
      <w:r w:rsidR="002C1802" w:rsidRPr="00750B31">
        <w:rPr>
          <w:rFonts w:ascii="Arial" w:hAnsi="Arial" w:cs="Arial"/>
          <w:sz w:val="24"/>
          <w:szCs w:val="24"/>
          <w:lang w:val="en-GB"/>
        </w:rPr>
        <w:t xml:space="preserve">es conditions </w:t>
      </w:r>
      <w:r w:rsidR="00115258" w:rsidRPr="00750B31">
        <w:rPr>
          <w:rFonts w:ascii="Arial" w:hAnsi="Arial" w:cs="Arial"/>
          <w:sz w:val="24"/>
          <w:szCs w:val="24"/>
          <w:lang w:val="en-GB"/>
        </w:rPr>
        <w:t>for the</w:t>
      </w:r>
      <w:r w:rsidR="00262412" w:rsidRPr="00750B31">
        <w:rPr>
          <w:rFonts w:ascii="Arial" w:hAnsi="Arial" w:cs="Arial"/>
          <w:sz w:val="24"/>
          <w:szCs w:val="24"/>
          <w:lang w:val="en-GB"/>
        </w:rPr>
        <w:t xml:space="preserve"> development of these qualifications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c)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BC1D01" w:rsidRPr="00750B31">
        <w:rPr>
          <w:rFonts w:ascii="Arial" w:hAnsi="Arial" w:cs="Arial"/>
          <w:sz w:val="24"/>
          <w:szCs w:val="24"/>
          <w:lang w:val="en-GB"/>
        </w:rPr>
        <w:t>equal opportunities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d)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BC1D01" w:rsidRPr="00750B31">
        <w:rPr>
          <w:rFonts w:ascii="Arial" w:hAnsi="Arial" w:cs="Arial"/>
          <w:sz w:val="24"/>
          <w:szCs w:val="24"/>
          <w:lang w:val="en-GB"/>
        </w:rPr>
        <w:t>accountability for one’s act</w:t>
      </w:r>
      <w:r w:rsidR="00DE5BC0">
        <w:rPr>
          <w:rFonts w:ascii="Arial" w:hAnsi="Arial" w:cs="Arial"/>
          <w:sz w:val="24"/>
          <w:szCs w:val="24"/>
          <w:lang w:val="en-GB"/>
        </w:rPr>
        <w:t>ion</w:t>
      </w:r>
      <w:r w:rsidR="00BC1D01" w:rsidRPr="00750B31">
        <w:rPr>
          <w:rFonts w:ascii="Arial" w:hAnsi="Arial" w:cs="Arial"/>
          <w:sz w:val="24"/>
          <w:szCs w:val="24"/>
          <w:lang w:val="en-GB"/>
        </w:rPr>
        <w:t>s and behaviour</w:t>
      </w:r>
      <w:r w:rsidRPr="00750B31">
        <w:rPr>
          <w:rFonts w:ascii="Arial" w:hAnsi="Arial" w:cs="Arial"/>
          <w:sz w:val="24"/>
          <w:szCs w:val="24"/>
          <w:lang w:val="en-GB"/>
        </w:rPr>
        <w:t>,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e)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CC7BE2" w:rsidRPr="00750B31">
        <w:rPr>
          <w:rFonts w:ascii="Arial" w:hAnsi="Arial" w:cs="Arial"/>
          <w:sz w:val="24"/>
          <w:szCs w:val="24"/>
          <w:lang w:val="en-GB"/>
        </w:rPr>
        <w:t>fair and objective assessment and remuneration</w:t>
      </w:r>
      <w:r w:rsidRPr="00750B31">
        <w:rPr>
          <w:rFonts w:ascii="Arial" w:hAnsi="Arial" w:cs="Arial"/>
          <w:sz w:val="24"/>
          <w:szCs w:val="24"/>
          <w:lang w:val="en-GB"/>
        </w:rPr>
        <w:t>,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f)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0A4246" w:rsidRPr="00750B31">
        <w:rPr>
          <w:rFonts w:ascii="Arial" w:hAnsi="Arial" w:cs="Arial"/>
          <w:sz w:val="24"/>
          <w:szCs w:val="24"/>
          <w:lang w:val="en-GB"/>
        </w:rPr>
        <w:t xml:space="preserve">a working environment </w:t>
      </w:r>
      <w:r w:rsidR="005E5831" w:rsidRPr="00750B31">
        <w:rPr>
          <w:rFonts w:ascii="Arial" w:hAnsi="Arial" w:cs="Arial"/>
          <w:sz w:val="24"/>
          <w:szCs w:val="24"/>
          <w:lang w:val="en-GB"/>
        </w:rPr>
        <w:t>without any form of discrimination; and</w:t>
      </w:r>
    </w:p>
    <w:p w:rsidR="008D5EEC" w:rsidRPr="00750B31" w:rsidRDefault="008D5EEC" w:rsidP="008D5E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/>
        </w:rPr>
        <w:t>g)</w:t>
      </w:r>
      <w:r w:rsidRPr="00750B31">
        <w:rPr>
          <w:rFonts w:ascii="Arial" w:hAnsi="Arial" w:cs="Arial"/>
          <w:sz w:val="24"/>
          <w:szCs w:val="24"/>
          <w:lang w:val="en-GB"/>
        </w:rPr>
        <w:tab/>
      </w:r>
      <w:r w:rsidR="00933983" w:rsidRPr="00750B31">
        <w:rPr>
          <w:rFonts w:ascii="Arial" w:hAnsi="Arial" w:cs="Arial"/>
          <w:sz w:val="24"/>
          <w:szCs w:val="24"/>
          <w:lang w:val="en-GB"/>
        </w:rPr>
        <w:t xml:space="preserve">a corporate culture </w:t>
      </w:r>
      <w:r w:rsidR="000B471A" w:rsidRPr="00750B31">
        <w:rPr>
          <w:rFonts w:ascii="Arial" w:hAnsi="Arial" w:cs="Arial"/>
          <w:sz w:val="24"/>
          <w:szCs w:val="24"/>
          <w:lang w:val="en-GB"/>
        </w:rPr>
        <w:t>focused on performance and teamwork</w:t>
      </w:r>
      <w:r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8D5EEC" w:rsidP="008D5EEC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D5EEC" w:rsidRPr="00750B31" w:rsidRDefault="000B471A" w:rsidP="008D5EEC">
      <w:pPr>
        <w:pStyle w:val="Nadpis2"/>
        <w:rPr>
          <w:lang w:val="en-GB"/>
        </w:rPr>
      </w:pPr>
      <w:bookmarkStart w:id="53" w:name="_Toc499536430"/>
      <w:r w:rsidRPr="00750B31">
        <w:rPr>
          <w:lang w:val="en-GB"/>
        </w:rPr>
        <w:t xml:space="preserve">We protect </w:t>
      </w:r>
      <w:r w:rsidR="000E2581" w:rsidRPr="00750B31">
        <w:rPr>
          <w:lang w:val="en-GB"/>
        </w:rPr>
        <w:t xml:space="preserve">workplace health and safety of employees </w:t>
      </w:r>
      <w:r w:rsidR="008D5EEC" w:rsidRPr="00750B31">
        <w:rPr>
          <w:lang w:val="en-GB"/>
        </w:rPr>
        <w:t>a</w:t>
      </w:r>
      <w:r w:rsidR="00735D75" w:rsidRPr="00750B31">
        <w:rPr>
          <w:lang w:val="en-GB"/>
        </w:rPr>
        <w:t xml:space="preserve">nd </w:t>
      </w:r>
      <w:r w:rsidR="000E2581" w:rsidRPr="00750B31">
        <w:rPr>
          <w:lang w:val="en-GB"/>
        </w:rPr>
        <w:t>we protect the environment</w:t>
      </w:r>
      <w:bookmarkEnd w:id="53"/>
    </w:p>
    <w:p w:rsidR="008D5EEC" w:rsidRPr="00750B31" w:rsidRDefault="008A462D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are responsible for the protection of health and for the safety of our employees at </w:t>
      </w:r>
      <w:r w:rsidR="00DE5BC0">
        <w:rPr>
          <w:rFonts w:ascii="Arial" w:hAnsi="Arial" w:cs="Arial"/>
          <w:b/>
          <w:sz w:val="24"/>
          <w:szCs w:val="24"/>
          <w:lang w:val="en-GB" w:eastAsia="cs-CZ"/>
        </w:rPr>
        <w:t xml:space="preserve">the </w:t>
      </w:r>
      <w:r w:rsidRPr="00750B31">
        <w:rPr>
          <w:rFonts w:ascii="Arial" w:hAnsi="Arial" w:cs="Arial"/>
          <w:b/>
          <w:sz w:val="24"/>
          <w:szCs w:val="24"/>
          <w:lang w:val="en-GB" w:eastAsia="cs-CZ"/>
        </w:rPr>
        <w:t>workplace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identify </w:t>
      </w:r>
      <w:r w:rsidR="00A07CF6" w:rsidRPr="00750B31">
        <w:rPr>
          <w:rFonts w:ascii="Arial" w:hAnsi="Arial" w:cs="Arial"/>
          <w:b/>
          <w:sz w:val="24"/>
          <w:szCs w:val="24"/>
          <w:lang w:val="en-GB" w:eastAsia="cs-CZ"/>
        </w:rPr>
        <w:t>safety risks and we</w:t>
      </w:r>
      <w:r w:rsidR="002C32F1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take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</w:t>
      </w:r>
      <w:r w:rsidR="00E6026F" w:rsidRPr="00750B31">
        <w:rPr>
          <w:rFonts w:ascii="Arial" w:hAnsi="Arial" w:cs="Arial"/>
          <w:b/>
          <w:sz w:val="24"/>
          <w:szCs w:val="24"/>
          <w:lang w:val="en-GB" w:eastAsia="cs-CZ"/>
        </w:rPr>
        <w:t>precautions aimed at the prevention of injuries and occupational diseases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0B471A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respect and comply with </w:t>
      </w:r>
      <w:r w:rsidR="00891014" w:rsidRPr="00750B31">
        <w:rPr>
          <w:rFonts w:ascii="Arial" w:hAnsi="Arial" w:cs="Arial"/>
          <w:b/>
          <w:sz w:val="24"/>
          <w:szCs w:val="24"/>
          <w:lang w:val="en-GB" w:eastAsia="cs-CZ"/>
        </w:rPr>
        <w:t>the principles of environmental protection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26430F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To ensure </w:t>
      </w:r>
      <w:r w:rsidR="00A038A7" w:rsidRPr="00750B31">
        <w:rPr>
          <w:rFonts w:ascii="Arial" w:hAnsi="Arial" w:cs="Arial"/>
          <w:sz w:val="24"/>
          <w:szCs w:val="24"/>
          <w:lang w:val="en-GB" w:eastAsia="cs-CZ"/>
        </w:rPr>
        <w:t xml:space="preserve">workplace health and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safety</w:t>
      </w:r>
      <w:r w:rsidR="00A038A7" w:rsidRPr="00750B31">
        <w:rPr>
          <w:rFonts w:ascii="Arial" w:hAnsi="Arial" w:cs="Arial"/>
          <w:sz w:val="24"/>
          <w:szCs w:val="24"/>
          <w:lang w:val="en-GB" w:eastAsia="cs-CZ"/>
        </w:rPr>
        <w:t xml:space="preserve">, we organize </w:t>
      </w:r>
      <w:r w:rsidR="000B471A" w:rsidRPr="00750B31">
        <w:rPr>
          <w:rFonts w:ascii="Arial" w:hAnsi="Arial" w:cs="Arial"/>
          <w:sz w:val="24"/>
          <w:szCs w:val="24"/>
          <w:lang w:val="en-GB" w:eastAsia="cs-CZ"/>
        </w:rPr>
        <w:t xml:space="preserve">regular training sessions </w:t>
      </w:r>
      <w:r w:rsidR="00B64C7B" w:rsidRPr="00750B31">
        <w:rPr>
          <w:rFonts w:ascii="Arial" w:hAnsi="Arial" w:cs="Arial"/>
          <w:sz w:val="24"/>
          <w:szCs w:val="24"/>
          <w:lang w:val="en-GB" w:eastAsia="cs-CZ"/>
        </w:rPr>
        <w:t xml:space="preserve">for our employees </w:t>
      </w:r>
      <w:r w:rsidR="000B471A" w:rsidRPr="00750B31">
        <w:rPr>
          <w:rFonts w:ascii="Arial" w:hAnsi="Arial" w:cs="Arial"/>
          <w:sz w:val="24"/>
          <w:szCs w:val="24"/>
          <w:lang w:val="en-GB" w:eastAsia="cs-CZ"/>
        </w:rPr>
        <w:t xml:space="preserve">to minimize </w:t>
      </w:r>
      <w:r w:rsidR="00DE5BC0">
        <w:rPr>
          <w:rFonts w:ascii="Arial" w:hAnsi="Arial" w:cs="Arial"/>
          <w:sz w:val="24"/>
          <w:szCs w:val="24"/>
          <w:lang w:val="en-GB" w:eastAsia="cs-CZ"/>
        </w:rPr>
        <w:t xml:space="preserve">security and </w:t>
      </w:r>
      <w:r w:rsidR="00BC57E7" w:rsidRPr="00750B31">
        <w:rPr>
          <w:rFonts w:ascii="Arial" w:hAnsi="Arial" w:cs="Arial"/>
          <w:sz w:val="24"/>
          <w:szCs w:val="24"/>
          <w:lang w:val="en-GB" w:eastAsia="cs-CZ"/>
        </w:rPr>
        <w:t>safety risks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BC57E7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The workplace health and safety of employees ranks among our top priorities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029E2" w:rsidRPr="00750B31">
        <w:rPr>
          <w:rFonts w:ascii="Arial" w:hAnsi="Arial" w:cs="Arial"/>
          <w:sz w:val="24"/>
          <w:szCs w:val="24"/>
          <w:lang w:val="en-GB" w:eastAsia="cs-CZ"/>
        </w:rPr>
        <w:t xml:space="preserve">The responsibility to employees requires </w:t>
      </w:r>
      <w:r w:rsidR="007C7DDA" w:rsidRPr="00750B31">
        <w:rPr>
          <w:rFonts w:ascii="Arial" w:hAnsi="Arial" w:cs="Arial"/>
          <w:sz w:val="24"/>
          <w:szCs w:val="24"/>
          <w:lang w:val="en-GB" w:eastAsia="cs-CZ"/>
        </w:rPr>
        <w:t xml:space="preserve">implementation of the best </w:t>
      </w:r>
      <w:r w:rsidR="005A6708" w:rsidRPr="00750B31">
        <w:rPr>
          <w:rFonts w:ascii="Arial" w:hAnsi="Arial" w:cs="Arial"/>
          <w:sz w:val="24"/>
          <w:szCs w:val="24"/>
          <w:lang w:val="en-GB" w:eastAsia="cs-CZ"/>
        </w:rPr>
        <w:t xml:space="preserve">measures </w:t>
      </w:r>
      <w:r w:rsidR="00440A3C">
        <w:rPr>
          <w:rFonts w:ascii="Arial" w:hAnsi="Arial" w:cs="Arial"/>
          <w:sz w:val="24"/>
          <w:szCs w:val="24"/>
          <w:lang w:val="en-GB" w:eastAsia="cs-CZ"/>
        </w:rPr>
        <w:t xml:space="preserve">possible </w:t>
      </w:r>
      <w:r w:rsidR="005A6708" w:rsidRPr="00750B31">
        <w:rPr>
          <w:rFonts w:ascii="Arial" w:hAnsi="Arial" w:cs="Arial"/>
          <w:sz w:val="24"/>
          <w:szCs w:val="24"/>
          <w:lang w:val="en-GB" w:eastAsia="cs-CZ"/>
        </w:rPr>
        <w:t xml:space="preserve">aimed at the prevention of accidents and </w:t>
      </w:r>
      <w:r w:rsidR="007C281A">
        <w:rPr>
          <w:rFonts w:ascii="Arial" w:hAnsi="Arial" w:cs="Arial"/>
          <w:sz w:val="24"/>
          <w:szCs w:val="24"/>
          <w:lang w:val="en-GB" w:eastAsia="cs-CZ"/>
        </w:rPr>
        <w:t>includes</w:t>
      </w:r>
      <w:r w:rsidR="009E6DC9" w:rsidRPr="00750B31">
        <w:rPr>
          <w:rFonts w:ascii="Arial" w:hAnsi="Arial" w:cs="Arial"/>
          <w:sz w:val="24"/>
          <w:szCs w:val="24"/>
          <w:lang w:val="en-GB" w:eastAsia="cs-CZ"/>
        </w:rPr>
        <w:t xml:space="preserve"> technical planning of worksites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9E6DC9" w:rsidRPr="00750B31">
        <w:rPr>
          <w:rFonts w:ascii="Arial" w:hAnsi="Arial" w:cs="Arial"/>
          <w:sz w:val="24"/>
          <w:szCs w:val="24"/>
          <w:lang w:val="en-GB" w:eastAsia="cs-CZ"/>
        </w:rPr>
        <w:t>equipment and processes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B56091" w:rsidRPr="00750B31">
        <w:rPr>
          <w:rFonts w:ascii="Arial" w:hAnsi="Arial" w:cs="Arial"/>
          <w:sz w:val="24"/>
          <w:szCs w:val="24"/>
          <w:lang w:val="en-GB" w:eastAsia="cs-CZ"/>
        </w:rPr>
        <w:t>security</w:t>
      </w:r>
      <w:r w:rsidR="009E6DC9" w:rsidRPr="00750B31">
        <w:rPr>
          <w:rFonts w:ascii="Arial" w:hAnsi="Arial" w:cs="Arial"/>
          <w:sz w:val="24"/>
          <w:szCs w:val="24"/>
          <w:lang w:val="en-GB" w:eastAsia="cs-CZ"/>
        </w:rPr>
        <w:t xml:space="preserve"> management and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9E6DC9" w:rsidRPr="00750B31">
        <w:rPr>
          <w:rFonts w:ascii="Arial" w:hAnsi="Arial" w:cs="Arial"/>
          <w:sz w:val="24"/>
          <w:szCs w:val="24"/>
          <w:lang w:val="en-GB" w:eastAsia="cs-CZ"/>
        </w:rPr>
        <w:t>everyday behaviour of individuals at the workplace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D4259E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</w:t>
      </w:r>
      <w:r w:rsidR="005E6E7B">
        <w:rPr>
          <w:rFonts w:ascii="Arial" w:hAnsi="Arial" w:cs="Arial"/>
          <w:sz w:val="24"/>
          <w:szCs w:val="24"/>
          <w:lang w:val="en-GB" w:eastAsia="cs-CZ"/>
        </w:rPr>
        <w:t xml:space="preserve">assure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and promote compliance with workplace health and safety </w:t>
      </w:r>
      <w:r w:rsidR="00F61C1E" w:rsidRPr="00750B31">
        <w:rPr>
          <w:rFonts w:ascii="Arial" w:hAnsi="Arial" w:cs="Arial"/>
          <w:sz w:val="24"/>
          <w:szCs w:val="24"/>
          <w:lang w:val="en-GB" w:eastAsia="cs-CZ"/>
        </w:rPr>
        <w:t xml:space="preserve">regulations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761AF8" w:rsidRPr="00750B31">
        <w:rPr>
          <w:rFonts w:ascii="Arial" w:hAnsi="Arial" w:cs="Arial"/>
          <w:sz w:val="24"/>
          <w:szCs w:val="24"/>
          <w:lang w:val="en-GB" w:eastAsia="cs-CZ"/>
        </w:rPr>
        <w:t>nd we take preventive and protection measures necessary for providing the best conditions in this area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AA0F6C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More specific </w:t>
      </w:r>
      <w:r w:rsidR="0086049E" w:rsidRPr="00750B31">
        <w:rPr>
          <w:rFonts w:ascii="Arial" w:hAnsi="Arial" w:cs="Arial"/>
          <w:sz w:val="24"/>
          <w:szCs w:val="24"/>
          <w:lang w:val="en-GB" w:eastAsia="cs-CZ"/>
        </w:rPr>
        <w:t xml:space="preserve">workplace health and safety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rules </w:t>
      </w:r>
      <w:r w:rsidR="001D2D88" w:rsidRPr="00750B31">
        <w:rPr>
          <w:rFonts w:ascii="Arial" w:hAnsi="Arial" w:cs="Arial"/>
          <w:sz w:val="24"/>
          <w:szCs w:val="24"/>
          <w:lang w:val="en-GB" w:eastAsia="cs-CZ"/>
        </w:rPr>
        <w:t xml:space="preserve">are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 xml:space="preserve">laid down </w:t>
      </w:r>
      <w:r w:rsidR="001D2D88" w:rsidRPr="00750B31">
        <w:rPr>
          <w:rFonts w:ascii="Arial" w:hAnsi="Arial" w:cs="Arial"/>
          <w:sz w:val="24"/>
          <w:szCs w:val="24"/>
          <w:lang w:val="en-GB" w:eastAsia="cs-CZ"/>
        </w:rPr>
        <w:t>in the relevant internal regulations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6049E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Responsible and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>careful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 xml:space="preserve">handling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of natural resources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 xml:space="preserve">across all our operations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is a matter of course for us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>In our production processes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 xml:space="preserve">we use and improve environmental protection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technologie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>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F4792B" w:rsidRPr="00750B31">
        <w:rPr>
          <w:rFonts w:ascii="Arial" w:hAnsi="Arial" w:cs="Arial"/>
          <w:sz w:val="24"/>
          <w:szCs w:val="24"/>
          <w:lang w:val="en-GB" w:eastAsia="cs-CZ"/>
        </w:rPr>
        <w:t xml:space="preserve">We observe environmental laws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E56D67" w:rsidRPr="00750B31">
        <w:rPr>
          <w:rFonts w:ascii="Arial" w:hAnsi="Arial" w:cs="Arial"/>
          <w:sz w:val="24"/>
          <w:szCs w:val="24"/>
          <w:lang w:val="en-GB" w:eastAsia="cs-CZ"/>
        </w:rPr>
        <w:t xml:space="preserve">nd high internal standards and we constantly </w:t>
      </w:r>
      <w:r w:rsidR="00F80A62" w:rsidRPr="00750B31">
        <w:rPr>
          <w:rFonts w:ascii="Arial" w:hAnsi="Arial" w:cs="Arial"/>
          <w:sz w:val="24"/>
          <w:szCs w:val="24"/>
          <w:lang w:val="en-GB" w:eastAsia="cs-CZ"/>
        </w:rPr>
        <w:t>develop our management system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F80A62" w:rsidRPr="00750B31">
        <w:rPr>
          <w:rFonts w:ascii="Arial" w:hAnsi="Arial" w:cs="Arial"/>
          <w:sz w:val="24"/>
          <w:szCs w:val="24"/>
          <w:lang w:val="en-GB" w:eastAsia="cs-CZ"/>
        </w:rPr>
        <w:t>as well as compliance with the rules defined by law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495D1A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Every one</w:t>
      </w:r>
      <w:r w:rsidR="006213D3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F80A62" w:rsidRPr="00750B31">
        <w:rPr>
          <w:rFonts w:ascii="Arial" w:hAnsi="Arial" w:cs="Arial"/>
          <w:sz w:val="24"/>
          <w:szCs w:val="24"/>
          <w:lang w:val="en-GB" w:eastAsia="cs-CZ"/>
        </w:rPr>
        <w:t xml:space="preserve">of us </w:t>
      </w:r>
      <w:r w:rsidR="00FC6D52" w:rsidRPr="00750B31">
        <w:rPr>
          <w:rFonts w:ascii="Arial" w:hAnsi="Arial" w:cs="Arial"/>
          <w:sz w:val="24"/>
          <w:szCs w:val="24"/>
          <w:lang w:val="en-GB" w:eastAsia="cs-CZ"/>
        </w:rPr>
        <w:t>play</w:t>
      </w:r>
      <w:r w:rsidR="00BD4494" w:rsidRPr="00750B31">
        <w:rPr>
          <w:rFonts w:ascii="Arial" w:hAnsi="Arial" w:cs="Arial"/>
          <w:sz w:val="24"/>
          <w:szCs w:val="24"/>
          <w:lang w:val="en-GB" w:eastAsia="cs-CZ"/>
        </w:rPr>
        <w:t>s</w:t>
      </w:r>
      <w:r w:rsidR="00FC6D52" w:rsidRPr="00750B31">
        <w:rPr>
          <w:rFonts w:ascii="Arial" w:hAnsi="Arial" w:cs="Arial"/>
          <w:sz w:val="24"/>
          <w:szCs w:val="24"/>
          <w:lang w:val="en-GB" w:eastAsia="cs-CZ"/>
        </w:rPr>
        <w:t xml:space="preserve"> a major role </w:t>
      </w:r>
      <w:r w:rsidR="00F80A62" w:rsidRPr="00750B31">
        <w:rPr>
          <w:rFonts w:ascii="Arial" w:hAnsi="Arial" w:cs="Arial"/>
          <w:sz w:val="24"/>
          <w:szCs w:val="24"/>
          <w:lang w:val="en-GB" w:eastAsia="cs-CZ"/>
        </w:rPr>
        <w:t xml:space="preserve">in our efforts to </w:t>
      </w:r>
      <w:r w:rsidR="009E6E43" w:rsidRPr="00750B31">
        <w:rPr>
          <w:rFonts w:ascii="Arial" w:hAnsi="Arial" w:cs="Arial"/>
          <w:sz w:val="24"/>
          <w:szCs w:val="24"/>
          <w:lang w:val="en-GB" w:eastAsia="cs-CZ"/>
        </w:rPr>
        <w:t>honour</w:t>
      </w:r>
      <w:r w:rsidR="00BD4494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9E6E43" w:rsidRPr="00750B31">
        <w:rPr>
          <w:rFonts w:ascii="Arial" w:hAnsi="Arial" w:cs="Arial"/>
          <w:sz w:val="24"/>
          <w:szCs w:val="24"/>
          <w:lang w:val="en-GB" w:eastAsia="cs-CZ"/>
        </w:rPr>
        <w:t>the above-mentioned</w:t>
      </w:r>
      <w:r w:rsidR="006213D3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BD4494" w:rsidRPr="00750B31">
        <w:rPr>
          <w:rFonts w:ascii="Arial" w:hAnsi="Arial" w:cs="Arial"/>
          <w:sz w:val="24"/>
          <w:szCs w:val="24"/>
          <w:lang w:val="en-GB" w:eastAsia="cs-CZ"/>
        </w:rPr>
        <w:t>commitments concerning the environment and workplace health and safety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pStyle w:val="Nadpis2"/>
        <w:numPr>
          <w:ilvl w:val="0"/>
          <w:numId w:val="0"/>
        </w:numPr>
        <w:ind w:left="1080"/>
        <w:rPr>
          <w:lang w:val="en-GB"/>
        </w:rPr>
      </w:pPr>
      <w:bookmarkStart w:id="54" w:name="_Toc499307699"/>
      <w:bookmarkEnd w:id="54"/>
    </w:p>
    <w:p w:rsidR="008D5EEC" w:rsidRPr="00750B31" w:rsidRDefault="00D667FB" w:rsidP="008D5EEC">
      <w:pPr>
        <w:pStyle w:val="Nadpis2"/>
        <w:rPr>
          <w:lang w:val="en-GB"/>
        </w:rPr>
      </w:pPr>
      <w:bookmarkStart w:id="55" w:name="_Toc499536431"/>
      <w:r w:rsidRPr="00750B31">
        <w:rPr>
          <w:lang w:val="en-GB"/>
        </w:rPr>
        <w:t>We promote quality and innovation</w:t>
      </w:r>
      <w:bookmarkEnd w:id="55"/>
    </w:p>
    <w:p w:rsidR="008D5EEC" w:rsidRPr="00750B31" w:rsidRDefault="00D733A8" w:rsidP="008D5EE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>We are aware that the quality of our products and the level of the services provided is the greatest value we can offer to our customers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D2122D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In our research and development efforts, we observe company-wide ethical principles </w:t>
      </w:r>
      <w:r w:rsidR="008E78C0" w:rsidRPr="00750B31">
        <w:rPr>
          <w:rFonts w:ascii="Arial" w:hAnsi="Arial" w:cs="Arial"/>
          <w:b/>
          <w:sz w:val="24"/>
          <w:szCs w:val="24"/>
          <w:lang w:val="en-GB" w:eastAsia="cs-CZ"/>
        </w:rPr>
        <w:t>with the aim to achieve maximum efficiency and quality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Česká zbrojovka a.s. </w:t>
      </w:r>
      <w:r w:rsidR="00CC539B" w:rsidRPr="00750B31">
        <w:rPr>
          <w:rFonts w:ascii="Arial" w:hAnsi="Arial" w:cs="Arial"/>
          <w:sz w:val="24"/>
          <w:szCs w:val="24"/>
          <w:lang w:val="en-GB" w:eastAsia="cs-CZ"/>
        </w:rPr>
        <w:t>is renowned for its high-quality products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C44EAD" w:rsidRPr="00750B31">
        <w:rPr>
          <w:rFonts w:ascii="Arial" w:hAnsi="Arial" w:cs="Arial"/>
          <w:sz w:val="24"/>
          <w:szCs w:val="24"/>
          <w:lang w:val="en-GB"/>
        </w:rPr>
        <w:t>and service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455FD6" w:rsidRPr="00750B31">
        <w:rPr>
          <w:rFonts w:ascii="Arial" w:hAnsi="Arial" w:cs="Arial"/>
          <w:sz w:val="24"/>
          <w:szCs w:val="24"/>
          <w:lang w:val="en-GB"/>
        </w:rPr>
        <w:t xml:space="preserve">We are responsible for the </w:t>
      </w:r>
      <w:r w:rsidR="000113D7">
        <w:rPr>
          <w:rFonts w:ascii="Arial" w:hAnsi="Arial" w:cs="Arial"/>
          <w:sz w:val="24"/>
          <w:szCs w:val="24"/>
          <w:lang w:val="en-GB"/>
        </w:rPr>
        <w:t xml:space="preserve">whole </w:t>
      </w:r>
      <w:r w:rsidR="00455FD6" w:rsidRPr="00750B31">
        <w:rPr>
          <w:rFonts w:ascii="Arial" w:hAnsi="Arial" w:cs="Arial"/>
          <w:sz w:val="24"/>
          <w:szCs w:val="24"/>
          <w:lang w:val="en-GB"/>
        </w:rPr>
        <w:t xml:space="preserve">lifecycle of </w:t>
      </w:r>
      <w:r w:rsidR="00EA480C" w:rsidRPr="00750B31">
        <w:rPr>
          <w:rFonts w:ascii="Arial" w:hAnsi="Arial" w:cs="Arial"/>
          <w:sz w:val="24"/>
          <w:szCs w:val="24"/>
          <w:lang w:val="en-GB"/>
        </w:rPr>
        <w:t>our products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BC5353" w:rsidRPr="00750B31">
        <w:rPr>
          <w:rFonts w:ascii="Arial" w:hAnsi="Arial" w:cs="Arial"/>
          <w:sz w:val="24"/>
          <w:szCs w:val="24"/>
          <w:lang w:val="en-GB"/>
        </w:rPr>
        <w:t xml:space="preserve">spanning </w:t>
      </w:r>
      <w:r w:rsidR="00994596" w:rsidRPr="00750B31">
        <w:rPr>
          <w:rFonts w:ascii="Arial" w:hAnsi="Arial" w:cs="Arial"/>
          <w:sz w:val="24"/>
          <w:szCs w:val="24"/>
          <w:lang w:val="en-GB"/>
        </w:rPr>
        <w:t xml:space="preserve">the initial </w:t>
      </w:r>
      <w:r w:rsidR="00BC5353" w:rsidRPr="00750B31">
        <w:rPr>
          <w:rFonts w:ascii="Arial" w:hAnsi="Arial" w:cs="Arial"/>
          <w:sz w:val="24"/>
          <w:szCs w:val="24"/>
          <w:lang w:val="en-GB"/>
        </w:rPr>
        <w:t xml:space="preserve">conception phase, procurement of material and component supplies and </w:t>
      </w:r>
      <w:r w:rsidR="00594AA1" w:rsidRPr="00750B31">
        <w:rPr>
          <w:rFonts w:ascii="Arial" w:hAnsi="Arial" w:cs="Arial"/>
          <w:sz w:val="24"/>
          <w:szCs w:val="24"/>
          <w:lang w:val="en-GB"/>
        </w:rPr>
        <w:t xml:space="preserve">an </w:t>
      </w:r>
      <w:r w:rsidR="004F01F9" w:rsidRPr="00750B31">
        <w:rPr>
          <w:rFonts w:ascii="Arial" w:hAnsi="Arial" w:cs="Arial"/>
          <w:sz w:val="24"/>
          <w:szCs w:val="24"/>
          <w:lang w:val="en-GB"/>
        </w:rPr>
        <w:t xml:space="preserve">environment-friendly </w:t>
      </w:r>
      <w:r w:rsidR="00DB208D" w:rsidRPr="00750B31">
        <w:rPr>
          <w:rFonts w:ascii="Arial" w:hAnsi="Arial" w:cs="Arial"/>
          <w:sz w:val="24"/>
          <w:szCs w:val="24"/>
          <w:lang w:val="en-GB"/>
        </w:rPr>
        <w:t xml:space="preserve">disposal of </w:t>
      </w:r>
      <w:r w:rsidR="00594AA1" w:rsidRPr="00750B31">
        <w:rPr>
          <w:rFonts w:ascii="Arial" w:hAnsi="Arial" w:cs="Arial"/>
          <w:sz w:val="24"/>
          <w:szCs w:val="24"/>
          <w:lang w:val="en-GB"/>
        </w:rPr>
        <w:t>discarded</w:t>
      </w:r>
      <w:r w:rsidR="00D33193" w:rsidRPr="00750B31">
        <w:rPr>
          <w:rFonts w:ascii="Arial" w:hAnsi="Arial" w:cs="Arial"/>
          <w:sz w:val="24"/>
          <w:szCs w:val="24"/>
          <w:lang w:val="en-GB"/>
        </w:rPr>
        <w:t xml:space="preserve"> products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D03BE0" w:rsidRPr="00750B31">
        <w:rPr>
          <w:rFonts w:ascii="Arial" w:hAnsi="Arial" w:cs="Arial"/>
          <w:sz w:val="24"/>
          <w:szCs w:val="24"/>
          <w:lang w:val="en-GB"/>
        </w:rPr>
        <w:t>To ensure compliance with international standards and, at the same time,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 </w:t>
      </w:r>
      <w:r w:rsidR="000113D7">
        <w:rPr>
          <w:rFonts w:ascii="Arial" w:hAnsi="Arial" w:cs="Arial"/>
          <w:sz w:val="24"/>
          <w:szCs w:val="24"/>
          <w:lang w:val="en-GB"/>
        </w:rPr>
        <w:t xml:space="preserve">to </w:t>
      </w:r>
      <w:r w:rsidR="00D03BE0" w:rsidRPr="00750B31">
        <w:rPr>
          <w:rFonts w:ascii="Arial" w:hAnsi="Arial" w:cs="Arial"/>
          <w:sz w:val="24"/>
          <w:szCs w:val="24"/>
          <w:lang w:val="en-GB"/>
        </w:rPr>
        <w:t>preserve our great reputation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, </w:t>
      </w:r>
      <w:r w:rsidR="00594AA1" w:rsidRPr="00750B31">
        <w:rPr>
          <w:rFonts w:ascii="Arial" w:hAnsi="Arial" w:cs="Arial"/>
          <w:sz w:val="24"/>
          <w:szCs w:val="24"/>
          <w:lang w:val="en-GB"/>
        </w:rPr>
        <w:t>we use a quality management system</w:t>
      </w:r>
      <w:r w:rsidR="009E13DD" w:rsidRPr="00750B31">
        <w:rPr>
          <w:rFonts w:ascii="Arial" w:hAnsi="Arial" w:cs="Arial"/>
          <w:sz w:val="24"/>
          <w:szCs w:val="24"/>
          <w:lang w:val="en-GB"/>
        </w:rPr>
        <w:t>, which we constantly enhance and improve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3166FC" w:rsidRPr="00750B31">
        <w:rPr>
          <w:rFonts w:ascii="Arial" w:hAnsi="Arial" w:cs="Arial"/>
          <w:sz w:val="24"/>
          <w:szCs w:val="24"/>
          <w:lang w:val="en-GB"/>
        </w:rPr>
        <w:t xml:space="preserve">We </w:t>
      </w:r>
      <w:r w:rsidR="006C1585" w:rsidRPr="00750B31">
        <w:rPr>
          <w:rFonts w:ascii="Arial" w:hAnsi="Arial" w:cs="Arial"/>
          <w:sz w:val="24"/>
          <w:szCs w:val="24"/>
          <w:lang w:val="en-GB"/>
        </w:rPr>
        <w:t xml:space="preserve">constantly and continually monitor the efficiency of our quality management system by an independent entity which </w:t>
      </w:r>
      <w:r w:rsidR="002C3E41" w:rsidRPr="00750B31">
        <w:rPr>
          <w:rFonts w:ascii="Arial" w:hAnsi="Arial" w:cs="Arial"/>
          <w:sz w:val="24"/>
          <w:szCs w:val="24"/>
          <w:lang w:val="en-GB"/>
        </w:rPr>
        <w:t xml:space="preserve">will </w:t>
      </w:r>
      <w:r w:rsidR="006C1585" w:rsidRPr="00750B31">
        <w:rPr>
          <w:rFonts w:ascii="Arial" w:hAnsi="Arial" w:cs="Arial"/>
          <w:sz w:val="24"/>
          <w:szCs w:val="24"/>
          <w:lang w:val="en-GB"/>
        </w:rPr>
        <w:t>award</w:t>
      </w:r>
      <w:r w:rsidR="002C3E41" w:rsidRPr="00750B31">
        <w:rPr>
          <w:rFonts w:ascii="Arial" w:hAnsi="Arial" w:cs="Arial"/>
          <w:sz w:val="24"/>
          <w:szCs w:val="24"/>
          <w:lang w:val="en-GB"/>
        </w:rPr>
        <w:t xml:space="preserve"> a certificate after each annual verification of the quality system</w:t>
      </w:r>
      <w:r w:rsidRPr="00750B31">
        <w:rPr>
          <w:rFonts w:ascii="Arial" w:hAnsi="Arial" w:cs="Arial"/>
          <w:sz w:val="24"/>
          <w:szCs w:val="24"/>
          <w:lang w:val="en-GB"/>
        </w:rPr>
        <w:t xml:space="preserve">. </w:t>
      </w:r>
      <w:r w:rsidR="00D2122D" w:rsidRPr="00750B31">
        <w:rPr>
          <w:rFonts w:ascii="Arial" w:hAnsi="Arial" w:cs="Arial"/>
          <w:sz w:val="24"/>
          <w:szCs w:val="24"/>
          <w:lang w:val="en-GB"/>
        </w:rPr>
        <w:t>All of us are involved in our quality management system</w:t>
      </w:r>
      <w:r w:rsidRPr="00750B31">
        <w:rPr>
          <w:rFonts w:ascii="Arial" w:hAnsi="Arial" w:cs="Arial"/>
          <w:sz w:val="24"/>
          <w:szCs w:val="24"/>
          <w:lang w:val="en-GB"/>
        </w:rPr>
        <w:t>.</w:t>
      </w:r>
    </w:p>
    <w:p w:rsidR="008D5EEC" w:rsidRPr="00750B31" w:rsidRDefault="00C44EAD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constantly strive for innovation </w:t>
      </w:r>
      <w:r w:rsidR="006B63B4" w:rsidRPr="00750B31">
        <w:rPr>
          <w:rFonts w:ascii="Arial" w:hAnsi="Arial" w:cs="Arial"/>
          <w:sz w:val="24"/>
          <w:szCs w:val="24"/>
          <w:lang w:val="en-GB" w:eastAsia="cs-CZ"/>
        </w:rPr>
        <w:t>in the fields of technology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6B63B4" w:rsidRPr="00750B31">
        <w:rPr>
          <w:rFonts w:ascii="Arial" w:hAnsi="Arial" w:cs="Arial"/>
          <w:sz w:val="24"/>
          <w:szCs w:val="24"/>
          <w:lang w:val="en-GB" w:eastAsia="cs-CZ"/>
        </w:rPr>
        <w:t>products and services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333F20" w:rsidRPr="00750B31">
        <w:rPr>
          <w:rFonts w:ascii="Arial" w:hAnsi="Arial" w:cs="Arial"/>
          <w:sz w:val="24"/>
          <w:szCs w:val="24"/>
          <w:lang w:val="en-GB" w:eastAsia="cs-CZ"/>
        </w:rPr>
        <w:t>sales and human resources with the aim to achieve maximum efficiency and the highest quality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379DA" w:rsidRPr="00750B31">
        <w:rPr>
          <w:rFonts w:ascii="Arial" w:hAnsi="Arial" w:cs="Arial"/>
          <w:sz w:val="24"/>
          <w:szCs w:val="24"/>
          <w:lang w:val="en-GB" w:eastAsia="cs-CZ"/>
        </w:rPr>
        <w:t xml:space="preserve">When developing new products, we do not infringe industrial </w:t>
      </w:r>
      <w:r w:rsidR="00EA613D" w:rsidRPr="00750B31">
        <w:rPr>
          <w:rFonts w:ascii="Arial" w:hAnsi="Arial" w:cs="Arial"/>
          <w:sz w:val="24"/>
          <w:szCs w:val="24"/>
          <w:lang w:val="en-GB" w:eastAsia="cs-CZ"/>
        </w:rPr>
        <w:t xml:space="preserve">property </w:t>
      </w:r>
      <w:r w:rsidR="007379DA" w:rsidRPr="00750B31">
        <w:rPr>
          <w:rFonts w:ascii="Arial" w:hAnsi="Arial" w:cs="Arial"/>
          <w:sz w:val="24"/>
          <w:szCs w:val="24"/>
          <w:lang w:val="en-GB" w:eastAsia="cs-CZ"/>
        </w:rPr>
        <w:t>rights of our competitors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905391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put emphasis on professionalism and credibility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905391" w:rsidP="008D5EEC">
      <w:pPr>
        <w:pStyle w:val="Nadpis2"/>
        <w:rPr>
          <w:lang w:val="en-GB"/>
        </w:rPr>
      </w:pPr>
      <w:bookmarkStart w:id="56" w:name="_Toc499307596"/>
      <w:bookmarkStart w:id="57" w:name="_Toc499307702"/>
      <w:bookmarkStart w:id="58" w:name="_Toc499307866"/>
      <w:bookmarkStart w:id="59" w:name="_Toc499308432"/>
      <w:bookmarkStart w:id="60" w:name="_Toc499309090"/>
      <w:bookmarkStart w:id="61" w:name="_Toc499309735"/>
      <w:bookmarkStart w:id="62" w:name="_Toc499311785"/>
      <w:bookmarkStart w:id="63" w:name="_Toc499307597"/>
      <w:bookmarkStart w:id="64" w:name="_Toc499307703"/>
      <w:bookmarkStart w:id="65" w:name="_Toc499307867"/>
      <w:bookmarkStart w:id="66" w:name="_Toc499308433"/>
      <w:bookmarkStart w:id="67" w:name="_Toc499309091"/>
      <w:bookmarkStart w:id="68" w:name="_Toc499309736"/>
      <w:bookmarkStart w:id="69" w:name="_Toc499311786"/>
      <w:bookmarkStart w:id="70" w:name="_Toc499307598"/>
      <w:bookmarkStart w:id="71" w:name="_Toc499307704"/>
      <w:bookmarkStart w:id="72" w:name="_Toc499307868"/>
      <w:bookmarkStart w:id="73" w:name="_Toc499308434"/>
      <w:bookmarkStart w:id="74" w:name="_Toc499309092"/>
      <w:bookmarkStart w:id="75" w:name="_Toc499309737"/>
      <w:bookmarkStart w:id="76" w:name="_Toc499311787"/>
      <w:bookmarkStart w:id="77" w:name="_Toc499307599"/>
      <w:bookmarkStart w:id="78" w:name="_Toc499307705"/>
      <w:bookmarkStart w:id="79" w:name="_Toc499307869"/>
      <w:bookmarkStart w:id="80" w:name="_Toc499308435"/>
      <w:bookmarkStart w:id="81" w:name="_Toc499309093"/>
      <w:bookmarkStart w:id="82" w:name="_Toc499309738"/>
      <w:bookmarkStart w:id="83" w:name="_Toc499311788"/>
      <w:bookmarkStart w:id="84" w:name="_Toc499307600"/>
      <w:bookmarkStart w:id="85" w:name="_Toc499307706"/>
      <w:bookmarkStart w:id="86" w:name="_Toc499307870"/>
      <w:bookmarkStart w:id="87" w:name="_Toc499308436"/>
      <w:bookmarkStart w:id="88" w:name="_Toc499309094"/>
      <w:bookmarkStart w:id="89" w:name="_Toc499309739"/>
      <w:bookmarkStart w:id="90" w:name="_Toc499311789"/>
      <w:bookmarkStart w:id="91" w:name="_Toc49953643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750B31">
        <w:rPr>
          <w:lang w:val="en-GB"/>
        </w:rPr>
        <w:t xml:space="preserve">We protect </w:t>
      </w:r>
      <w:r w:rsidR="00164135" w:rsidRPr="00750B31">
        <w:rPr>
          <w:lang w:val="en-GB"/>
        </w:rPr>
        <w:t xml:space="preserve">the reputation and property of </w:t>
      </w:r>
      <w:r w:rsidR="008D5EEC" w:rsidRPr="00750B31">
        <w:rPr>
          <w:lang w:val="en-GB"/>
        </w:rPr>
        <w:t>Česk</w:t>
      </w:r>
      <w:r w:rsidR="00164135" w:rsidRPr="00750B31">
        <w:rPr>
          <w:lang w:val="en-GB"/>
        </w:rPr>
        <w:t>á</w:t>
      </w:r>
      <w:r w:rsidR="008D5EEC" w:rsidRPr="00750B31">
        <w:rPr>
          <w:lang w:val="en-GB"/>
        </w:rPr>
        <w:t xml:space="preserve"> zbrojovk</w:t>
      </w:r>
      <w:r w:rsidR="00164135" w:rsidRPr="00750B31">
        <w:rPr>
          <w:lang w:val="en-GB"/>
        </w:rPr>
        <w:t>a</w:t>
      </w:r>
      <w:r w:rsidR="008D5EEC" w:rsidRPr="00750B31">
        <w:rPr>
          <w:lang w:val="en-GB"/>
        </w:rPr>
        <w:t xml:space="preserve"> a.s.</w:t>
      </w:r>
      <w:bookmarkEnd w:id="91"/>
    </w:p>
    <w:p w:rsidR="008D5EEC" w:rsidRPr="00750B31" w:rsidRDefault="007158F4" w:rsidP="008D5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 w:eastAsia="cs-CZ"/>
        </w:rPr>
      </w:pPr>
      <w:r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</w:t>
      </w:r>
      <w:r w:rsidR="00507F6F" w:rsidRPr="00750B31">
        <w:rPr>
          <w:rFonts w:ascii="Arial" w:hAnsi="Arial" w:cs="Arial"/>
          <w:b/>
          <w:sz w:val="24"/>
          <w:szCs w:val="24"/>
          <w:lang w:val="en-GB" w:eastAsia="cs-CZ"/>
        </w:rPr>
        <w:t>promote the company’s reputation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507F6F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do not take part in any activities or business relations that might harm the reputation of 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Česk</w:t>
      </w:r>
      <w:r w:rsidR="00507F6F" w:rsidRPr="00750B31">
        <w:rPr>
          <w:rFonts w:ascii="Arial" w:hAnsi="Arial" w:cs="Arial"/>
          <w:b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zbrojovk</w:t>
      </w:r>
      <w:r w:rsidR="00507F6F" w:rsidRPr="00750B31">
        <w:rPr>
          <w:rFonts w:ascii="Arial" w:hAnsi="Arial" w:cs="Arial"/>
          <w:b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 a.s. </w:t>
      </w:r>
      <w:r w:rsidR="00507F6F" w:rsidRPr="00750B31">
        <w:rPr>
          <w:rFonts w:ascii="Arial" w:hAnsi="Arial" w:cs="Arial"/>
          <w:b/>
          <w:sz w:val="24"/>
          <w:szCs w:val="24"/>
          <w:lang w:val="en-GB" w:eastAsia="cs-CZ"/>
        </w:rPr>
        <w:t>or of our partners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7514E3" w:rsidRPr="00750B31">
        <w:rPr>
          <w:rFonts w:ascii="Arial" w:hAnsi="Arial" w:cs="Arial"/>
          <w:b/>
          <w:sz w:val="24"/>
          <w:szCs w:val="24"/>
          <w:lang w:val="en-GB" w:eastAsia="cs-CZ"/>
        </w:rPr>
        <w:t>We always handle the company’s property as a true owner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. </w:t>
      </w:r>
      <w:r w:rsidR="007514E3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We do not misuse the company’s trade secrets and </w:t>
      </w:r>
      <w:r w:rsidR="00CB57E8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confidential information </w:t>
      </w:r>
      <w:r w:rsidR="00B62C6C" w:rsidRPr="00750B31">
        <w:rPr>
          <w:rFonts w:ascii="Arial" w:hAnsi="Arial" w:cs="Arial"/>
          <w:b/>
          <w:sz w:val="24"/>
          <w:szCs w:val="24"/>
          <w:lang w:val="en-GB" w:eastAsia="cs-CZ"/>
        </w:rPr>
        <w:t xml:space="preserve">for </w:t>
      </w:r>
      <w:r w:rsidR="00836188" w:rsidRPr="00750B31">
        <w:rPr>
          <w:rFonts w:ascii="Arial" w:hAnsi="Arial" w:cs="Arial"/>
          <w:b/>
          <w:sz w:val="24"/>
          <w:szCs w:val="24"/>
          <w:lang w:val="en-GB" w:eastAsia="cs-CZ"/>
        </w:rPr>
        <w:t>our own benefit or for the benefit of third parties</w:t>
      </w:r>
      <w:r w:rsidR="008D5EEC" w:rsidRPr="00750B31">
        <w:rPr>
          <w:rFonts w:ascii="Arial" w:hAnsi="Arial" w:cs="Arial"/>
          <w:b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</w:p>
    <w:p w:rsidR="008D5EEC" w:rsidRPr="00750B31" w:rsidRDefault="00836188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>We always act properly and fairly in relation to our customers, suppliers, trading partners and other employees and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protect their reputation 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>and the image of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Česk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</w:t>
      </w:r>
    </w:p>
    <w:p w:rsidR="008D5EEC" w:rsidRPr="00750B31" w:rsidRDefault="00905391" w:rsidP="008D5EEC">
      <w:pPr>
        <w:spacing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expect our employees to use the company’s property </w:t>
      </w:r>
      <w:r w:rsidR="00D750FE" w:rsidRPr="00750B31">
        <w:rPr>
          <w:rFonts w:ascii="Arial" w:hAnsi="Arial" w:cs="Arial"/>
          <w:sz w:val="24"/>
          <w:szCs w:val="24"/>
          <w:lang w:val="en-GB" w:eastAsia="cs-CZ"/>
        </w:rPr>
        <w:t xml:space="preserve">responsibly and 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>for the company’s purposes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6B0163" w:rsidRPr="00750B31">
        <w:rPr>
          <w:rFonts w:ascii="Arial" w:hAnsi="Arial" w:cs="Arial"/>
          <w:sz w:val="24"/>
          <w:szCs w:val="24"/>
          <w:lang w:val="en-GB" w:eastAsia="cs-CZ"/>
        </w:rPr>
        <w:t>W</w:t>
      </w:r>
      <w:r w:rsidR="00966A61" w:rsidRPr="00750B31">
        <w:rPr>
          <w:rFonts w:ascii="Arial" w:hAnsi="Arial" w:cs="Arial"/>
          <w:sz w:val="24"/>
          <w:szCs w:val="24"/>
          <w:lang w:val="en-GB" w:eastAsia="cs-CZ"/>
        </w:rPr>
        <w:t xml:space="preserve">e can use the property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966A61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966A61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966A61" w:rsidRPr="00750B31">
        <w:rPr>
          <w:rFonts w:ascii="Arial" w:hAnsi="Arial" w:cs="Arial"/>
          <w:sz w:val="24"/>
          <w:szCs w:val="24"/>
          <w:lang w:val="en-GB" w:eastAsia="cs-CZ"/>
        </w:rPr>
        <w:t xml:space="preserve">for private purposes 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>only to a customary extent and with the employer’s consent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966A61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keep confidential </w:t>
      </w:r>
      <w:r w:rsidR="00594003" w:rsidRPr="00750B31">
        <w:rPr>
          <w:rFonts w:ascii="Arial" w:hAnsi="Arial" w:cs="Arial"/>
          <w:sz w:val="24"/>
          <w:szCs w:val="24"/>
          <w:lang w:val="en-GB" w:eastAsia="cs-CZ"/>
        </w:rPr>
        <w:t xml:space="preserve">all the classified information that constitutes </w:t>
      </w:r>
      <w:r w:rsidR="00B350BB" w:rsidRPr="00750B31">
        <w:rPr>
          <w:rFonts w:ascii="Arial" w:hAnsi="Arial" w:cs="Arial"/>
          <w:sz w:val="24"/>
          <w:szCs w:val="24"/>
          <w:lang w:val="en-GB" w:eastAsia="cs-CZ"/>
        </w:rPr>
        <w:t>the company’s trade secrets and that comes to our knowledge as a result or in connection with the performance of our job duties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263F4E" w:rsidRPr="00750B31">
        <w:rPr>
          <w:rFonts w:ascii="Arial" w:hAnsi="Arial" w:cs="Arial"/>
          <w:sz w:val="24"/>
          <w:szCs w:val="24"/>
          <w:lang w:val="en-GB" w:eastAsia="cs-CZ"/>
        </w:rPr>
        <w:t>Any trade secrets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, informa</w:t>
      </w:r>
      <w:r w:rsidR="00FE2461" w:rsidRPr="00750B31">
        <w:rPr>
          <w:rFonts w:ascii="Arial" w:hAnsi="Arial" w:cs="Arial"/>
          <w:sz w:val="24"/>
          <w:szCs w:val="24"/>
          <w:lang w:val="en-GB" w:eastAsia="cs-CZ"/>
        </w:rPr>
        <w:t>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FE2461" w:rsidRPr="00750B31">
        <w:rPr>
          <w:rFonts w:ascii="Arial" w:hAnsi="Arial" w:cs="Arial"/>
          <w:sz w:val="24"/>
          <w:szCs w:val="24"/>
          <w:lang w:val="en-GB" w:eastAsia="cs-CZ"/>
        </w:rPr>
        <w:t>about the company’s operations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="00263F4E" w:rsidRPr="00750B31">
        <w:rPr>
          <w:rFonts w:ascii="Arial" w:hAnsi="Arial" w:cs="Arial"/>
          <w:sz w:val="24"/>
          <w:szCs w:val="24"/>
          <w:lang w:val="en-GB" w:eastAsia="cs-CZ"/>
        </w:rPr>
        <w:t xml:space="preserve">as well as any other confidential information to which we obtain access as part of our job duties </w:t>
      </w:r>
      <w:r w:rsidR="009342D7" w:rsidRPr="00750B31">
        <w:rPr>
          <w:rFonts w:ascii="Arial" w:hAnsi="Arial" w:cs="Arial"/>
          <w:sz w:val="24"/>
          <w:szCs w:val="24"/>
          <w:lang w:val="en-GB" w:eastAsia="cs-CZ"/>
        </w:rPr>
        <w:t>are regarded and treated by us as confidential information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D12473" w:rsidRPr="00750B31">
        <w:rPr>
          <w:rFonts w:ascii="Arial" w:hAnsi="Arial" w:cs="Arial"/>
          <w:sz w:val="24"/>
          <w:szCs w:val="24"/>
          <w:lang w:val="en-GB" w:eastAsia="cs-CZ"/>
        </w:rPr>
        <w:t>The information of this category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–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especially any data on suppliers, customers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employees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trading partners and other third parties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– </w:t>
      </w:r>
      <w:r w:rsidR="00D13935" w:rsidRPr="00750B31">
        <w:rPr>
          <w:rFonts w:ascii="Arial" w:hAnsi="Arial" w:cs="Arial"/>
          <w:sz w:val="24"/>
          <w:szCs w:val="24"/>
          <w:lang w:val="en-GB" w:eastAsia="cs-CZ"/>
        </w:rPr>
        <w:t xml:space="preserve">is properly protected by us </w:t>
      </w:r>
      <w:r w:rsidR="007626A0" w:rsidRPr="00750B31">
        <w:rPr>
          <w:rFonts w:ascii="Arial" w:hAnsi="Arial" w:cs="Arial"/>
          <w:sz w:val="24"/>
          <w:szCs w:val="24"/>
          <w:lang w:val="en-GB" w:eastAsia="cs-CZ"/>
        </w:rPr>
        <w:t>against third parties and unauthorized employees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7626A0" w:rsidRPr="00750B31">
        <w:rPr>
          <w:rFonts w:ascii="Arial" w:hAnsi="Arial" w:cs="Arial"/>
          <w:sz w:val="24"/>
          <w:szCs w:val="24"/>
          <w:lang w:val="en-GB" w:eastAsia="cs-CZ"/>
        </w:rPr>
        <w:t xml:space="preserve">After termination of employment or a change of position, we don’t misuse any information or other benefits that we have obtained or that have </w:t>
      </w:r>
      <w:r w:rsidR="00072287" w:rsidRPr="00750B31">
        <w:rPr>
          <w:rFonts w:ascii="Arial" w:hAnsi="Arial" w:cs="Arial"/>
          <w:sz w:val="24"/>
          <w:szCs w:val="24"/>
          <w:lang w:val="en-GB" w:eastAsia="cs-CZ"/>
        </w:rPr>
        <w:t xml:space="preserve">resulted from our previous position </w:t>
      </w:r>
      <w:r w:rsidR="007626A0" w:rsidRPr="00750B31">
        <w:rPr>
          <w:rFonts w:ascii="Arial" w:hAnsi="Arial" w:cs="Arial"/>
          <w:sz w:val="24"/>
          <w:szCs w:val="24"/>
          <w:lang w:val="en-GB" w:eastAsia="cs-CZ"/>
        </w:rPr>
        <w:t>at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 Česk</w:t>
      </w:r>
      <w:r w:rsidR="007626A0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</w:t>
      </w:r>
      <w:r w:rsidR="007626A0" w:rsidRPr="00750B31">
        <w:rPr>
          <w:rFonts w:ascii="Arial" w:hAnsi="Arial" w:cs="Arial"/>
          <w:sz w:val="24"/>
          <w:szCs w:val="24"/>
          <w:lang w:val="en-GB" w:eastAsia="cs-CZ"/>
        </w:rPr>
        <w:t>ka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8D3FA4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lastRenderedPageBreak/>
        <w:t>We take active interest in the business goals of Česká zbrojovka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 a</w:t>
      </w:r>
      <w:r w:rsidR="001A7E3E" w:rsidRPr="00750B31">
        <w:rPr>
          <w:rFonts w:ascii="Arial" w:hAnsi="Arial" w:cs="Arial"/>
          <w:sz w:val="24"/>
          <w:szCs w:val="24"/>
          <w:lang w:val="en-GB" w:eastAsia="cs-CZ"/>
        </w:rPr>
        <w:t>nd</w:t>
      </w:r>
      <w:r w:rsidR="00EC6903" w:rsidRPr="00750B31">
        <w:rPr>
          <w:rFonts w:ascii="Arial" w:hAnsi="Arial" w:cs="Arial"/>
          <w:sz w:val="24"/>
          <w:szCs w:val="24"/>
          <w:lang w:val="en-GB" w:eastAsia="cs-CZ"/>
        </w:rPr>
        <w:t>,</w:t>
      </w:r>
      <w:r w:rsidR="001A7E3E" w:rsidRPr="00750B31">
        <w:rPr>
          <w:rFonts w:ascii="Arial" w:hAnsi="Arial" w:cs="Arial"/>
          <w:sz w:val="24"/>
          <w:szCs w:val="24"/>
          <w:lang w:val="en-GB" w:eastAsia="cs-CZ"/>
        </w:rPr>
        <w:t xml:space="preserve"> to the maximum extent permitted by law</w:t>
      </w:r>
      <w:r w:rsidR="00EC6903" w:rsidRPr="00750B31">
        <w:rPr>
          <w:rFonts w:ascii="Arial" w:hAnsi="Arial" w:cs="Arial"/>
          <w:sz w:val="24"/>
          <w:szCs w:val="24"/>
          <w:lang w:val="en-GB" w:eastAsia="cs-CZ"/>
        </w:rPr>
        <w:t>,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EC6903" w:rsidRPr="00750B31">
        <w:rPr>
          <w:rFonts w:ascii="Arial" w:hAnsi="Arial" w:cs="Arial"/>
          <w:sz w:val="24"/>
          <w:szCs w:val="24"/>
          <w:lang w:val="en-GB" w:eastAsia="cs-CZ"/>
        </w:rPr>
        <w:t>we try to contribute to their achievement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</w:p>
    <w:p w:rsidR="008D5EEC" w:rsidRPr="00750B31" w:rsidRDefault="00631A1C" w:rsidP="008D5E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identify ourselves with the corporate culture of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a.s., </w:t>
      </w:r>
      <w:r w:rsidRPr="00750B31">
        <w:rPr>
          <w:rFonts w:ascii="Arial" w:hAnsi="Arial" w:cs="Arial"/>
          <w:sz w:val="24"/>
          <w:szCs w:val="24"/>
          <w:lang w:val="en-GB" w:eastAsia="cs-CZ"/>
        </w:rPr>
        <w:t>which is based mainly on consistent compliance with</w:t>
      </w:r>
      <w:r w:rsidR="00DA2EB0" w:rsidRPr="00750B31">
        <w:rPr>
          <w:rFonts w:ascii="Arial" w:hAnsi="Arial" w:cs="Arial"/>
          <w:sz w:val="24"/>
          <w:szCs w:val="24"/>
          <w:lang w:val="en-GB" w:eastAsia="cs-CZ"/>
        </w:rPr>
        <w:t xml:space="preserve"> law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8D5EEC" w:rsidRPr="00750B31" w:rsidRDefault="008D5EEC" w:rsidP="008D5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eastAsia="cs-CZ"/>
        </w:rPr>
      </w:pPr>
    </w:p>
    <w:p w:rsidR="008D5EEC" w:rsidRPr="00750B31" w:rsidRDefault="00631A1C" w:rsidP="008D5EEC">
      <w:pPr>
        <w:pStyle w:val="Nadpis2"/>
        <w:rPr>
          <w:lang w:val="en-GB"/>
        </w:rPr>
      </w:pPr>
      <w:bookmarkStart w:id="92" w:name="_Toc499536433"/>
      <w:r w:rsidRPr="00750B31">
        <w:rPr>
          <w:lang w:val="en-GB"/>
        </w:rPr>
        <w:t xml:space="preserve">We use common sense and observe </w:t>
      </w:r>
      <w:r w:rsidR="00BD49FA" w:rsidRPr="00750B31">
        <w:rPr>
          <w:lang w:val="en-GB"/>
        </w:rPr>
        <w:t>general rules of morality and decent conduct</w:t>
      </w:r>
      <w:bookmarkEnd w:id="92"/>
    </w:p>
    <w:p w:rsidR="008D5EEC" w:rsidRPr="00750B31" w:rsidRDefault="00081CEB" w:rsidP="008D5EE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We assume that </w:t>
      </w:r>
      <w:r w:rsidR="00DA2EB0" w:rsidRPr="00750B31">
        <w:rPr>
          <w:rFonts w:ascii="Arial" w:hAnsi="Arial" w:cs="Arial"/>
          <w:sz w:val="24"/>
          <w:szCs w:val="24"/>
          <w:lang w:val="en-GB" w:eastAsia="cs-CZ"/>
        </w:rPr>
        <w:t xml:space="preserve">each Person Concerned has the intellect of an average human and the ability to use this intellect with due care and </w:t>
      </w:r>
      <w:r w:rsidR="00047A20" w:rsidRPr="00750B31">
        <w:rPr>
          <w:rFonts w:ascii="Arial" w:hAnsi="Arial" w:cs="Arial"/>
          <w:sz w:val="24"/>
          <w:szCs w:val="24"/>
          <w:lang w:val="en-GB" w:eastAsia="cs-CZ"/>
        </w:rPr>
        <w:t xml:space="preserve">cautiousness and that </w:t>
      </w:r>
      <w:r w:rsidR="001D21A2" w:rsidRPr="00750B31">
        <w:rPr>
          <w:rFonts w:ascii="Arial" w:hAnsi="Arial" w:cs="Arial"/>
          <w:sz w:val="24"/>
          <w:szCs w:val="24"/>
          <w:lang w:val="en-GB" w:eastAsia="cs-CZ"/>
        </w:rPr>
        <w:t xml:space="preserve">we can </w:t>
      </w:r>
      <w:r w:rsidR="00E017BB" w:rsidRPr="00750B31">
        <w:rPr>
          <w:rFonts w:ascii="Arial" w:hAnsi="Arial" w:cs="Arial"/>
          <w:sz w:val="24"/>
          <w:szCs w:val="24"/>
          <w:lang w:val="en-GB" w:eastAsia="cs-CZ"/>
        </w:rPr>
        <w:t xml:space="preserve">reasonably </w:t>
      </w:r>
      <w:r w:rsidR="001D21A2" w:rsidRPr="00750B31">
        <w:rPr>
          <w:rFonts w:ascii="Arial" w:hAnsi="Arial" w:cs="Arial"/>
          <w:sz w:val="24"/>
          <w:szCs w:val="24"/>
          <w:lang w:val="en-GB" w:eastAsia="cs-CZ"/>
        </w:rPr>
        <w:t xml:space="preserve">expect this from the Persons Concerned </w:t>
      </w:r>
      <w:r w:rsidR="00E017BB" w:rsidRPr="00750B31">
        <w:rPr>
          <w:rFonts w:ascii="Arial" w:hAnsi="Arial" w:cs="Arial"/>
          <w:sz w:val="24"/>
          <w:szCs w:val="24"/>
          <w:lang w:val="en-GB" w:eastAsia="cs-CZ"/>
        </w:rPr>
        <w:t xml:space="preserve">also in legal transactions and in the performance of their duties for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E017BB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E017BB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a.s.</w:t>
      </w:r>
    </w:p>
    <w:p w:rsidR="008D5EEC" w:rsidRPr="000A7E7A" w:rsidRDefault="00032870" w:rsidP="008D5EEC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750B31">
        <w:rPr>
          <w:rFonts w:ascii="Arial" w:hAnsi="Arial" w:cs="Arial"/>
          <w:sz w:val="24"/>
          <w:szCs w:val="24"/>
          <w:lang w:val="en-GB" w:eastAsia="cs-CZ"/>
        </w:rPr>
        <w:t xml:space="preserve">Therefore, 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Česká zbrojovka a.s. </w:t>
      </w:r>
      <w:r w:rsidR="000463A7" w:rsidRPr="00750B31">
        <w:rPr>
          <w:rFonts w:ascii="Arial" w:hAnsi="Arial" w:cs="Arial"/>
          <w:sz w:val="24"/>
          <w:szCs w:val="24"/>
          <w:lang w:val="en-GB" w:eastAsia="cs-CZ"/>
        </w:rPr>
        <w:t xml:space="preserve">asks that </w:t>
      </w:r>
      <w:r w:rsidR="00E017BB" w:rsidRPr="00750B31">
        <w:rPr>
          <w:rFonts w:ascii="Arial" w:hAnsi="Arial" w:cs="Arial"/>
          <w:sz w:val="24"/>
          <w:szCs w:val="24"/>
          <w:lang w:val="en-GB" w:eastAsia="cs-CZ"/>
        </w:rPr>
        <w:t xml:space="preserve">all the </w:t>
      </w:r>
      <w:r w:rsidR="00EA6786" w:rsidRPr="00750B31">
        <w:rPr>
          <w:rFonts w:ascii="Arial" w:hAnsi="Arial" w:cs="Arial"/>
          <w:sz w:val="24"/>
          <w:szCs w:val="24"/>
          <w:lang w:val="en-GB" w:eastAsia="cs-CZ"/>
        </w:rPr>
        <w:t>Persons Concerned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D03717" w:rsidRPr="00750B31">
        <w:rPr>
          <w:rFonts w:ascii="Arial" w:hAnsi="Arial" w:cs="Arial"/>
          <w:sz w:val="24"/>
          <w:szCs w:val="24"/>
          <w:lang w:val="en-GB" w:eastAsia="cs-CZ"/>
        </w:rPr>
        <w:t xml:space="preserve">always act in accordance with the foregoing assumption </w:t>
      </w:r>
      <w:r w:rsidR="000D0FF9" w:rsidRPr="00750B31">
        <w:rPr>
          <w:rFonts w:ascii="Arial" w:hAnsi="Arial" w:cs="Arial"/>
          <w:sz w:val="24"/>
          <w:szCs w:val="24"/>
          <w:lang w:val="en-GB" w:eastAsia="cs-CZ"/>
        </w:rPr>
        <w:t xml:space="preserve">while performing their duties for </w:t>
      </w:r>
      <w:r w:rsidR="004052D1" w:rsidRPr="00750B31">
        <w:rPr>
          <w:rFonts w:ascii="Arial" w:hAnsi="Arial" w:cs="Arial"/>
          <w:sz w:val="24"/>
          <w:szCs w:val="24"/>
          <w:lang w:val="en-GB" w:eastAsia="cs-CZ"/>
        </w:rPr>
        <w:t>Česk</w:t>
      </w:r>
      <w:r w:rsidR="000D0FF9" w:rsidRPr="00750B31">
        <w:rPr>
          <w:rFonts w:ascii="Arial" w:hAnsi="Arial" w:cs="Arial"/>
          <w:sz w:val="24"/>
          <w:szCs w:val="24"/>
          <w:lang w:val="en-GB" w:eastAsia="cs-CZ"/>
        </w:rPr>
        <w:t>á</w:t>
      </w:r>
      <w:r w:rsidR="004052D1" w:rsidRPr="00750B31">
        <w:rPr>
          <w:rFonts w:ascii="Arial" w:hAnsi="Arial" w:cs="Arial"/>
          <w:sz w:val="24"/>
          <w:szCs w:val="24"/>
          <w:lang w:val="en-GB" w:eastAsia="cs-CZ"/>
        </w:rPr>
        <w:t xml:space="preserve"> zbrojovk</w:t>
      </w:r>
      <w:r w:rsidR="000D0FF9" w:rsidRPr="00750B31">
        <w:rPr>
          <w:rFonts w:ascii="Arial" w:hAnsi="Arial" w:cs="Arial"/>
          <w:sz w:val="24"/>
          <w:szCs w:val="24"/>
          <w:lang w:val="en-GB" w:eastAsia="cs-CZ"/>
        </w:rPr>
        <w:t>a</w:t>
      </w:r>
      <w:r w:rsidR="004052D1" w:rsidRPr="00750B31">
        <w:rPr>
          <w:rFonts w:ascii="Arial" w:hAnsi="Arial" w:cs="Arial"/>
          <w:sz w:val="24"/>
          <w:szCs w:val="24"/>
          <w:lang w:val="en-GB" w:eastAsia="cs-CZ"/>
        </w:rPr>
        <w:t xml:space="preserve"> a.s. </w:t>
      </w:r>
      <w:r w:rsidR="00820A98" w:rsidRPr="00750B31">
        <w:rPr>
          <w:rFonts w:ascii="Arial" w:hAnsi="Arial" w:cs="Arial"/>
          <w:sz w:val="24"/>
          <w:szCs w:val="24"/>
          <w:lang w:val="en-GB" w:eastAsia="cs-CZ"/>
        </w:rPr>
        <w:t>and</w:t>
      </w:r>
      <w:r w:rsidR="000D0FF9" w:rsidRPr="00750B31">
        <w:rPr>
          <w:rFonts w:ascii="Arial" w:hAnsi="Arial" w:cs="Arial"/>
          <w:sz w:val="24"/>
          <w:szCs w:val="24"/>
          <w:lang w:val="en-GB" w:eastAsia="cs-CZ"/>
        </w:rPr>
        <w:t>, at the same time,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0D0FF9" w:rsidRPr="00750B31">
        <w:rPr>
          <w:rFonts w:ascii="Arial" w:hAnsi="Arial" w:cs="Arial"/>
          <w:sz w:val="24"/>
          <w:szCs w:val="24"/>
          <w:lang w:val="en-GB" w:eastAsia="cs-CZ"/>
        </w:rPr>
        <w:t xml:space="preserve">that they also observe the principles of morality that are universally </w:t>
      </w:r>
      <w:r w:rsidR="006A509B" w:rsidRPr="00750B31">
        <w:rPr>
          <w:rFonts w:ascii="Arial" w:hAnsi="Arial" w:cs="Arial"/>
          <w:sz w:val="24"/>
          <w:szCs w:val="24"/>
          <w:lang w:val="en-GB" w:eastAsia="cs-CZ"/>
        </w:rPr>
        <w:t xml:space="preserve">recognized by the </w:t>
      </w:r>
      <w:r w:rsidR="00435FED" w:rsidRPr="00750B31">
        <w:rPr>
          <w:rFonts w:ascii="Arial" w:hAnsi="Arial" w:cs="Arial"/>
          <w:sz w:val="24"/>
          <w:szCs w:val="24"/>
          <w:lang w:val="en-GB" w:eastAsia="cs-CZ"/>
        </w:rPr>
        <w:t>mainstream</w:t>
      </w:r>
      <w:r w:rsidR="006A509B" w:rsidRPr="00750B31">
        <w:rPr>
          <w:rFonts w:ascii="Arial" w:hAnsi="Arial" w:cs="Arial"/>
          <w:sz w:val="24"/>
          <w:szCs w:val="24"/>
          <w:lang w:val="en-GB" w:eastAsia="cs-CZ"/>
        </w:rPr>
        <w:t xml:space="preserve"> society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. </w:t>
      </w:r>
      <w:r w:rsidR="006C6E74" w:rsidRPr="00750B31">
        <w:rPr>
          <w:rFonts w:ascii="Arial" w:hAnsi="Arial" w:cs="Arial"/>
          <w:sz w:val="24"/>
          <w:szCs w:val="24"/>
          <w:lang w:val="en-GB" w:eastAsia="cs-CZ"/>
        </w:rPr>
        <w:t xml:space="preserve">In this context, the </w:t>
      </w:r>
      <w:r w:rsidR="00EA6786" w:rsidRPr="00750B31">
        <w:rPr>
          <w:rFonts w:ascii="Arial" w:hAnsi="Arial" w:cs="Arial"/>
          <w:sz w:val="24"/>
          <w:szCs w:val="24"/>
          <w:lang w:val="en-GB" w:eastAsia="cs-CZ"/>
        </w:rPr>
        <w:t>Persons Concerned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6C6E74" w:rsidRPr="00750B31">
        <w:rPr>
          <w:rFonts w:ascii="Arial" w:hAnsi="Arial" w:cs="Arial"/>
          <w:sz w:val="24"/>
          <w:szCs w:val="24"/>
          <w:lang w:val="en-GB" w:eastAsia="cs-CZ"/>
        </w:rPr>
        <w:t xml:space="preserve">are also </w:t>
      </w:r>
      <w:r w:rsidR="00C519C8" w:rsidRPr="00750B31">
        <w:rPr>
          <w:rFonts w:ascii="Arial" w:hAnsi="Arial" w:cs="Arial"/>
          <w:sz w:val="24"/>
          <w:szCs w:val="24"/>
          <w:lang w:val="en-GB" w:eastAsia="cs-CZ"/>
        </w:rPr>
        <w:t>requested that in case of any doubts about whether their actions comply with law or with moral and ethical rules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 xml:space="preserve"> </w:t>
      </w:r>
      <w:r w:rsidR="002360F5" w:rsidRPr="00750B31">
        <w:rPr>
          <w:rFonts w:ascii="Arial" w:hAnsi="Arial" w:cs="Arial"/>
          <w:sz w:val="24"/>
          <w:szCs w:val="24"/>
          <w:lang w:val="en-GB" w:eastAsia="cs-CZ"/>
        </w:rPr>
        <w:t xml:space="preserve">they should always </w:t>
      </w:r>
      <w:r w:rsidR="007A6640" w:rsidRPr="00750B31">
        <w:rPr>
          <w:rFonts w:ascii="Arial" w:hAnsi="Arial" w:cs="Arial"/>
          <w:sz w:val="24"/>
          <w:szCs w:val="24"/>
          <w:lang w:val="en-GB" w:eastAsia="cs-CZ"/>
        </w:rPr>
        <w:t xml:space="preserve">timely report </w:t>
      </w:r>
      <w:r w:rsidR="002360F5" w:rsidRPr="00750B31">
        <w:rPr>
          <w:rFonts w:ascii="Arial" w:hAnsi="Arial" w:cs="Arial"/>
          <w:sz w:val="24"/>
          <w:szCs w:val="24"/>
          <w:lang w:val="en-GB" w:eastAsia="cs-CZ"/>
        </w:rPr>
        <w:t xml:space="preserve">these doubts </w:t>
      </w:r>
      <w:r w:rsidR="007A6640" w:rsidRPr="00750B31">
        <w:rPr>
          <w:rFonts w:ascii="Arial" w:hAnsi="Arial" w:cs="Arial"/>
          <w:sz w:val="24"/>
          <w:szCs w:val="24"/>
          <w:lang w:val="en-GB" w:eastAsia="cs-CZ"/>
        </w:rPr>
        <w:t>to the competent manager</w:t>
      </w:r>
      <w:r w:rsidR="008D5EEC" w:rsidRPr="00750B31">
        <w:rPr>
          <w:rFonts w:ascii="Arial" w:hAnsi="Arial" w:cs="Arial"/>
          <w:sz w:val="24"/>
          <w:szCs w:val="24"/>
          <w:lang w:val="en-GB" w:eastAsia="cs-CZ"/>
        </w:rPr>
        <w:t>.</w:t>
      </w:r>
    </w:p>
    <w:p w:rsidR="005D2950" w:rsidRPr="00750B31" w:rsidRDefault="005D2950">
      <w:pPr>
        <w:rPr>
          <w:lang w:val="en-GB"/>
        </w:rPr>
      </w:pPr>
    </w:p>
    <w:sectPr w:rsidR="005D2950" w:rsidRPr="0075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97" w:rsidRDefault="00DE3797" w:rsidP="008D5EEC">
      <w:pPr>
        <w:spacing w:after="0" w:line="240" w:lineRule="auto"/>
      </w:pPr>
      <w:r>
        <w:separator/>
      </w:r>
    </w:p>
  </w:endnote>
  <w:endnote w:type="continuationSeparator" w:id="0">
    <w:p w:rsidR="00DE3797" w:rsidRDefault="00DE3797" w:rsidP="008D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97" w:rsidRDefault="00DE3797" w:rsidP="008D5EEC">
      <w:pPr>
        <w:spacing w:after="0" w:line="240" w:lineRule="auto"/>
      </w:pPr>
      <w:r>
        <w:separator/>
      </w:r>
    </w:p>
  </w:footnote>
  <w:footnote w:type="continuationSeparator" w:id="0">
    <w:p w:rsidR="00DE3797" w:rsidRDefault="00DE3797" w:rsidP="008D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69B5"/>
    <w:multiLevelType w:val="hybridMultilevel"/>
    <w:tmpl w:val="22BE2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1396"/>
    <w:multiLevelType w:val="multilevel"/>
    <w:tmpl w:val="0A46792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color w:val="AF9D5B"/>
        <w:sz w:val="26"/>
        <w:szCs w:val="26"/>
      </w:rPr>
    </w:lvl>
    <w:lvl w:ilvl="1">
      <w:start w:val="1"/>
      <w:numFmt w:val="decimal"/>
      <w:pStyle w:val="Nadpis2"/>
      <w:isLgl/>
      <w:lvlText w:val="%1.%2."/>
      <w:lvlJc w:val="left"/>
      <w:pPr>
        <w:ind w:left="1080" w:hanging="720"/>
      </w:pPr>
      <w:rPr>
        <w:rFonts w:ascii="Arial" w:hAnsi="Arial" w:cs="Arial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C"/>
    <w:rsid w:val="00005DEF"/>
    <w:rsid w:val="000113D7"/>
    <w:rsid w:val="0001378A"/>
    <w:rsid w:val="00017A4A"/>
    <w:rsid w:val="000259C5"/>
    <w:rsid w:val="00032870"/>
    <w:rsid w:val="00034033"/>
    <w:rsid w:val="000463A7"/>
    <w:rsid w:val="00047A20"/>
    <w:rsid w:val="00047B26"/>
    <w:rsid w:val="00056816"/>
    <w:rsid w:val="00056BCD"/>
    <w:rsid w:val="00057EEA"/>
    <w:rsid w:val="00064BD1"/>
    <w:rsid w:val="00072287"/>
    <w:rsid w:val="000767AF"/>
    <w:rsid w:val="00081CEB"/>
    <w:rsid w:val="00081E99"/>
    <w:rsid w:val="00082853"/>
    <w:rsid w:val="00083FB3"/>
    <w:rsid w:val="000870FD"/>
    <w:rsid w:val="000930DE"/>
    <w:rsid w:val="00095CFD"/>
    <w:rsid w:val="000A2A46"/>
    <w:rsid w:val="000A419F"/>
    <w:rsid w:val="000A4246"/>
    <w:rsid w:val="000A7E7A"/>
    <w:rsid w:val="000B2515"/>
    <w:rsid w:val="000B471A"/>
    <w:rsid w:val="000B5CD3"/>
    <w:rsid w:val="000C7C3B"/>
    <w:rsid w:val="000D0FF9"/>
    <w:rsid w:val="000D3CD6"/>
    <w:rsid w:val="000D5A23"/>
    <w:rsid w:val="000D79F3"/>
    <w:rsid w:val="000E2581"/>
    <w:rsid w:val="000E309E"/>
    <w:rsid w:val="000E4B58"/>
    <w:rsid w:val="000F26C5"/>
    <w:rsid w:val="000F73CB"/>
    <w:rsid w:val="001017A0"/>
    <w:rsid w:val="0010215F"/>
    <w:rsid w:val="00104975"/>
    <w:rsid w:val="00115258"/>
    <w:rsid w:val="001157E3"/>
    <w:rsid w:val="00123EDE"/>
    <w:rsid w:val="00142B29"/>
    <w:rsid w:val="00143C17"/>
    <w:rsid w:val="0015363E"/>
    <w:rsid w:val="00156E0B"/>
    <w:rsid w:val="00164135"/>
    <w:rsid w:val="00172B16"/>
    <w:rsid w:val="0017682F"/>
    <w:rsid w:val="00180219"/>
    <w:rsid w:val="001816B4"/>
    <w:rsid w:val="0018333C"/>
    <w:rsid w:val="00194A36"/>
    <w:rsid w:val="001A1F94"/>
    <w:rsid w:val="001A3E52"/>
    <w:rsid w:val="001A7E3E"/>
    <w:rsid w:val="001A7FCC"/>
    <w:rsid w:val="001B08A0"/>
    <w:rsid w:val="001C27E1"/>
    <w:rsid w:val="001D0B0B"/>
    <w:rsid w:val="001D21A2"/>
    <w:rsid w:val="001D2D88"/>
    <w:rsid w:val="001E135F"/>
    <w:rsid w:val="001E307A"/>
    <w:rsid w:val="001E6189"/>
    <w:rsid w:val="001F2066"/>
    <w:rsid w:val="001F4BF6"/>
    <w:rsid w:val="00207418"/>
    <w:rsid w:val="00224625"/>
    <w:rsid w:val="002360F5"/>
    <w:rsid w:val="00236956"/>
    <w:rsid w:val="0024161B"/>
    <w:rsid w:val="00246269"/>
    <w:rsid w:val="002555CA"/>
    <w:rsid w:val="00262412"/>
    <w:rsid w:val="00263F4E"/>
    <w:rsid w:val="0026430F"/>
    <w:rsid w:val="002703DF"/>
    <w:rsid w:val="002753D4"/>
    <w:rsid w:val="00282EA4"/>
    <w:rsid w:val="002A0466"/>
    <w:rsid w:val="002A555C"/>
    <w:rsid w:val="002A66EC"/>
    <w:rsid w:val="002C1802"/>
    <w:rsid w:val="002C3194"/>
    <w:rsid w:val="002C32F1"/>
    <w:rsid w:val="002C3E41"/>
    <w:rsid w:val="002D028F"/>
    <w:rsid w:val="002D0A62"/>
    <w:rsid w:val="002D1C33"/>
    <w:rsid w:val="002D3141"/>
    <w:rsid w:val="002D44AA"/>
    <w:rsid w:val="002D69E0"/>
    <w:rsid w:val="002D7889"/>
    <w:rsid w:val="002E004C"/>
    <w:rsid w:val="002E2ABD"/>
    <w:rsid w:val="002E3250"/>
    <w:rsid w:val="002E3459"/>
    <w:rsid w:val="002E7043"/>
    <w:rsid w:val="002F50EE"/>
    <w:rsid w:val="002F5310"/>
    <w:rsid w:val="002F5A49"/>
    <w:rsid w:val="00305123"/>
    <w:rsid w:val="003123B3"/>
    <w:rsid w:val="00315829"/>
    <w:rsid w:val="003166FC"/>
    <w:rsid w:val="003233C5"/>
    <w:rsid w:val="00331CFC"/>
    <w:rsid w:val="00333F20"/>
    <w:rsid w:val="00334D1A"/>
    <w:rsid w:val="00336B88"/>
    <w:rsid w:val="003440FE"/>
    <w:rsid w:val="00351702"/>
    <w:rsid w:val="003518C6"/>
    <w:rsid w:val="003522E6"/>
    <w:rsid w:val="0035448B"/>
    <w:rsid w:val="00356210"/>
    <w:rsid w:val="003713B4"/>
    <w:rsid w:val="003755BD"/>
    <w:rsid w:val="003800C0"/>
    <w:rsid w:val="00384901"/>
    <w:rsid w:val="00386C98"/>
    <w:rsid w:val="0038781F"/>
    <w:rsid w:val="003A07A0"/>
    <w:rsid w:val="003A2038"/>
    <w:rsid w:val="003A5936"/>
    <w:rsid w:val="003A687C"/>
    <w:rsid w:val="003C48A5"/>
    <w:rsid w:val="003C6D18"/>
    <w:rsid w:val="003D5253"/>
    <w:rsid w:val="003D5F97"/>
    <w:rsid w:val="003E0602"/>
    <w:rsid w:val="003F7249"/>
    <w:rsid w:val="00400198"/>
    <w:rsid w:val="00400398"/>
    <w:rsid w:val="00400C10"/>
    <w:rsid w:val="004022B9"/>
    <w:rsid w:val="004028B0"/>
    <w:rsid w:val="004052D1"/>
    <w:rsid w:val="00410D53"/>
    <w:rsid w:val="00411DD5"/>
    <w:rsid w:val="00431621"/>
    <w:rsid w:val="00435FED"/>
    <w:rsid w:val="004364CA"/>
    <w:rsid w:val="00436D3A"/>
    <w:rsid w:val="00440A3C"/>
    <w:rsid w:val="00447EFB"/>
    <w:rsid w:val="00455FD6"/>
    <w:rsid w:val="00467EB0"/>
    <w:rsid w:val="00467F6D"/>
    <w:rsid w:val="0047093C"/>
    <w:rsid w:val="00485031"/>
    <w:rsid w:val="00491A06"/>
    <w:rsid w:val="00494FDC"/>
    <w:rsid w:val="00495D1A"/>
    <w:rsid w:val="004D1308"/>
    <w:rsid w:val="004D2A3F"/>
    <w:rsid w:val="004D3DC2"/>
    <w:rsid w:val="004D512A"/>
    <w:rsid w:val="004E7F71"/>
    <w:rsid w:val="004F01F9"/>
    <w:rsid w:val="00504624"/>
    <w:rsid w:val="00507F6F"/>
    <w:rsid w:val="005112B3"/>
    <w:rsid w:val="00513C13"/>
    <w:rsid w:val="005176B0"/>
    <w:rsid w:val="00523F65"/>
    <w:rsid w:val="005272DE"/>
    <w:rsid w:val="00532815"/>
    <w:rsid w:val="00537E61"/>
    <w:rsid w:val="0054131F"/>
    <w:rsid w:val="00542D02"/>
    <w:rsid w:val="00544FB7"/>
    <w:rsid w:val="00546E61"/>
    <w:rsid w:val="00554077"/>
    <w:rsid w:val="00554AAF"/>
    <w:rsid w:val="00554E30"/>
    <w:rsid w:val="005609CC"/>
    <w:rsid w:val="00561BA1"/>
    <w:rsid w:val="005626B5"/>
    <w:rsid w:val="00566A31"/>
    <w:rsid w:val="005729D4"/>
    <w:rsid w:val="00572BA6"/>
    <w:rsid w:val="00574E9A"/>
    <w:rsid w:val="00594003"/>
    <w:rsid w:val="00594AA1"/>
    <w:rsid w:val="005A1544"/>
    <w:rsid w:val="005A1C5A"/>
    <w:rsid w:val="005A6708"/>
    <w:rsid w:val="005B3EC6"/>
    <w:rsid w:val="005B4AEA"/>
    <w:rsid w:val="005B4C7B"/>
    <w:rsid w:val="005C05D4"/>
    <w:rsid w:val="005C6359"/>
    <w:rsid w:val="005D09EB"/>
    <w:rsid w:val="005D0B5D"/>
    <w:rsid w:val="005D2950"/>
    <w:rsid w:val="005D7779"/>
    <w:rsid w:val="005D7A7F"/>
    <w:rsid w:val="005E04AE"/>
    <w:rsid w:val="005E1761"/>
    <w:rsid w:val="005E2E72"/>
    <w:rsid w:val="005E5831"/>
    <w:rsid w:val="005E6E7B"/>
    <w:rsid w:val="006010F7"/>
    <w:rsid w:val="006020EB"/>
    <w:rsid w:val="00604C73"/>
    <w:rsid w:val="0061252E"/>
    <w:rsid w:val="00614393"/>
    <w:rsid w:val="00614E81"/>
    <w:rsid w:val="00615B28"/>
    <w:rsid w:val="00617B03"/>
    <w:rsid w:val="006213D3"/>
    <w:rsid w:val="00622787"/>
    <w:rsid w:val="00627127"/>
    <w:rsid w:val="006276D4"/>
    <w:rsid w:val="00631A1C"/>
    <w:rsid w:val="00631C97"/>
    <w:rsid w:val="006373F9"/>
    <w:rsid w:val="006375CC"/>
    <w:rsid w:val="00642998"/>
    <w:rsid w:val="006508C5"/>
    <w:rsid w:val="00650F68"/>
    <w:rsid w:val="00651B99"/>
    <w:rsid w:val="006540AA"/>
    <w:rsid w:val="00660629"/>
    <w:rsid w:val="00663428"/>
    <w:rsid w:val="00671F7A"/>
    <w:rsid w:val="00677C03"/>
    <w:rsid w:val="00686463"/>
    <w:rsid w:val="00687226"/>
    <w:rsid w:val="00690A37"/>
    <w:rsid w:val="006A1795"/>
    <w:rsid w:val="006A38D9"/>
    <w:rsid w:val="006A509B"/>
    <w:rsid w:val="006A6666"/>
    <w:rsid w:val="006B0163"/>
    <w:rsid w:val="006B3F59"/>
    <w:rsid w:val="006B4910"/>
    <w:rsid w:val="006B63B4"/>
    <w:rsid w:val="006C0999"/>
    <w:rsid w:val="006C1585"/>
    <w:rsid w:val="006C2DAF"/>
    <w:rsid w:val="006C6E74"/>
    <w:rsid w:val="006E4CF5"/>
    <w:rsid w:val="006F6CCA"/>
    <w:rsid w:val="00700400"/>
    <w:rsid w:val="007029E2"/>
    <w:rsid w:val="00713756"/>
    <w:rsid w:val="007147AE"/>
    <w:rsid w:val="007158F4"/>
    <w:rsid w:val="00732FD0"/>
    <w:rsid w:val="00735D75"/>
    <w:rsid w:val="007379DA"/>
    <w:rsid w:val="00747777"/>
    <w:rsid w:val="00750B31"/>
    <w:rsid w:val="007514E3"/>
    <w:rsid w:val="00751A26"/>
    <w:rsid w:val="00754B90"/>
    <w:rsid w:val="00757880"/>
    <w:rsid w:val="00761AF8"/>
    <w:rsid w:val="00761DA1"/>
    <w:rsid w:val="007626A0"/>
    <w:rsid w:val="0076381F"/>
    <w:rsid w:val="0076542A"/>
    <w:rsid w:val="007664B8"/>
    <w:rsid w:val="0077352C"/>
    <w:rsid w:val="00775BDC"/>
    <w:rsid w:val="007910F3"/>
    <w:rsid w:val="00797666"/>
    <w:rsid w:val="007A6640"/>
    <w:rsid w:val="007B0687"/>
    <w:rsid w:val="007B23BD"/>
    <w:rsid w:val="007B2703"/>
    <w:rsid w:val="007B33E9"/>
    <w:rsid w:val="007C281A"/>
    <w:rsid w:val="007C7DDA"/>
    <w:rsid w:val="007D20D1"/>
    <w:rsid w:val="007D33E1"/>
    <w:rsid w:val="007D5CC4"/>
    <w:rsid w:val="007D60FA"/>
    <w:rsid w:val="007E3ED8"/>
    <w:rsid w:val="007E66A8"/>
    <w:rsid w:val="007F52BC"/>
    <w:rsid w:val="008036FB"/>
    <w:rsid w:val="00806CB6"/>
    <w:rsid w:val="00812CE8"/>
    <w:rsid w:val="00820A98"/>
    <w:rsid w:val="00835419"/>
    <w:rsid w:val="00836188"/>
    <w:rsid w:val="0084428C"/>
    <w:rsid w:val="00847CC3"/>
    <w:rsid w:val="00850A8A"/>
    <w:rsid w:val="00851C56"/>
    <w:rsid w:val="00852B3E"/>
    <w:rsid w:val="00853592"/>
    <w:rsid w:val="00856524"/>
    <w:rsid w:val="0086049E"/>
    <w:rsid w:val="00864FB8"/>
    <w:rsid w:val="008758A6"/>
    <w:rsid w:val="00876929"/>
    <w:rsid w:val="00877B2F"/>
    <w:rsid w:val="0088091A"/>
    <w:rsid w:val="00890886"/>
    <w:rsid w:val="00890B93"/>
    <w:rsid w:val="00891014"/>
    <w:rsid w:val="008A462D"/>
    <w:rsid w:val="008B2955"/>
    <w:rsid w:val="008B37D1"/>
    <w:rsid w:val="008C0978"/>
    <w:rsid w:val="008C17DD"/>
    <w:rsid w:val="008C1DDC"/>
    <w:rsid w:val="008D24D0"/>
    <w:rsid w:val="008D3FA4"/>
    <w:rsid w:val="008D5EEC"/>
    <w:rsid w:val="008D77F7"/>
    <w:rsid w:val="008E1C4C"/>
    <w:rsid w:val="008E78C0"/>
    <w:rsid w:val="00905391"/>
    <w:rsid w:val="00907E0E"/>
    <w:rsid w:val="00914619"/>
    <w:rsid w:val="00915104"/>
    <w:rsid w:val="009249E0"/>
    <w:rsid w:val="00924DC0"/>
    <w:rsid w:val="00927A87"/>
    <w:rsid w:val="00927ADD"/>
    <w:rsid w:val="00933983"/>
    <w:rsid w:val="009342D7"/>
    <w:rsid w:val="00935CAE"/>
    <w:rsid w:val="00943E70"/>
    <w:rsid w:val="00944642"/>
    <w:rsid w:val="00951BB4"/>
    <w:rsid w:val="00952847"/>
    <w:rsid w:val="009537F3"/>
    <w:rsid w:val="00960C14"/>
    <w:rsid w:val="00966A61"/>
    <w:rsid w:val="00981E51"/>
    <w:rsid w:val="0098362C"/>
    <w:rsid w:val="00991F28"/>
    <w:rsid w:val="00992C3D"/>
    <w:rsid w:val="00994596"/>
    <w:rsid w:val="009960F3"/>
    <w:rsid w:val="009A3FE2"/>
    <w:rsid w:val="009B6442"/>
    <w:rsid w:val="009C0906"/>
    <w:rsid w:val="009C196E"/>
    <w:rsid w:val="009C55A1"/>
    <w:rsid w:val="009D3E71"/>
    <w:rsid w:val="009D6FBC"/>
    <w:rsid w:val="009E13DD"/>
    <w:rsid w:val="009E6DC9"/>
    <w:rsid w:val="009E6E43"/>
    <w:rsid w:val="009E70BA"/>
    <w:rsid w:val="009F5007"/>
    <w:rsid w:val="009F6C51"/>
    <w:rsid w:val="00A016EA"/>
    <w:rsid w:val="00A038A7"/>
    <w:rsid w:val="00A03992"/>
    <w:rsid w:val="00A07CF6"/>
    <w:rsid w:val="00A235CF"/>
    <w:rsid w:val="00A27253"/>
    <w:rsid w:val="00A34BFD"/>
    <w:rsid w:val="00A353B3"/>
    <w:rsid w:val="00A368A6"/>
    <w:rsid w:val="00A430CE"/>
    <w:rsid w:val="00A44FC3"/>
    <w:rsid w:val="00A452DD"/>
    <w:rsid w:val="00A47F46"/>
    <w:rsid w:val="00A5067D"/>
    <w:rsid w:val="00A52BF7"/>
    <w:rsid w:val="00A52CCD"/>
    <w:rsid w:val="00A56B1A"/>
    <w:rsid w:val="00A611D8"/>
    <w:rsid w:val="00A6272B"/>
    <w:rsid w:val="00A64799"/>
    <w:rsid w:val="00A64887"/>
    <w:rsid w:val="00A651C4"/>
    <w:rsid w:val="00A661F9"/>
    <w:rsid w:val="00A82EB5"/>
    <w:rsid w:val="00A86FBF"/>
    <w:rsid w:val="00A92245"/>
    <w:rsid w:val="00AA0F6C"/>
    <w:rsid w:val="00AA4FA4"/>
    <w:rsid w:val="00AA6097"/>
    <w:rsid w:val="00AA79D7"/>
    <w:rsid w:val="00AC37D2"/>
    <w:rsid w:val="00AC47FD"/>
    <w:rsid w:val="00AC6880"/>
    <w:rsid w:val="00AD10BA"/>
    <w:rsid w:val="00AD40EC"/>
    <w:rsid w:val="00AD50DA"/>
    <w:rsid w:val="00AD64C1"/>
    <w:rsid w:val="00AD6644"/>
    <w:rsid w:val="00AF46AC"/>
    <w:rsid w:val="00B02AEF"/>
    <w:rsid w:val="00B04E94"/>
    <w:rsid w:val="00B13396"/>
    <w:rsid w:val="00B14D27"/>
    <w:rsid w:val="00B2708A"/>
    <w:rsid w:val="00B30354"/>
    <w:rsid w:val="00B3463F"/>
    <w:rsid w:val="00B350BB"/>
    <w:rsid w:val="00B374CC"/>
    <w:rsid w:val="00B40E55"/>
    <w:rsid w:val="00B41E2D"/>
    <w:rsid w:val="00B429C4"/>
    <w:rsid w:val="00B42C2F"/>
    <w:rsid w:val="00B438B4"/>
    <w:rsid w:val="00B47193"/>
    <w:rsid w:val="00B508CA"/>
    <w:rsid w:val="00B54EBF"/>
    <w:rsid w:val="00B56091"/>
    <w:rsid w:val="00B569D0"/>
    <w:rsid w:val="00B62C6C"/>
    <w:rsid w:val="00B64C7B"/>
    <w:rsid w:val="00B73545"/>
    <w:rsid w:val="00B73BBA"/>
    <w:rsid w:val="00B75CCC"/>
    <w:rsid w:val="00B81A4F"/>
    <w:rsid w:val="00B828AB"/>
    <w:rsid w:val="00B948ED"/>
    <w:rsid w:val="00B97EED"/>
    <w:rsid w:val="00BA6BD2"/>
    <w:rsid w:val="00BA7F96"/>
    <w:rsid w:val="00BB313A"/>
    <w:rsid w:val="00BC1D01"/>
    <w:rsid w:val="00BC5353"/>
    <w:rsid w:val="00BC57E7"/>
    <w:rsid w:val="00BD4494"/>
    <w:rsid w:val="00BD49FA"/>
    <w:rsid w:val="00BF705B"/>
    <w:rsid w:val="00BF7DA3"/>
    <w:rsid w:val="00C027F0"/>
    <w:rsid w:val="00C15970"/>
    <w:rsid w:val="00C16C60"/>
    <w:rsid w:val="00C3629D"/>
    <w:rsid w:val="00C3720E"/>
    <w:rsid w:val="00C44EAD"/>
    <w:rsid w:val="00C519C8"/>
    <w:rsid w:val="00C528EC"/>
    <w:rsid w:val="00C52CF5"/>
    <w:rsid w:val="00C53185"/>
    <w:rsid w:val="00C54AE1"/>
    <w:rsid w:val="00C56F1F"/>
    <w:rsid w:val="00C65E1C"/>
    <w:rsid w:val="00C82FCF"/>
    <w:rsid w:val="00C83B83"/>
    <w:rsid w:val="00C86CF7"/>
    <w:rsid w:val="00C9262B"/>
    <w:rsid w:val="00C93A58"/>
    <w:rsid w:val="00C94031"/>
    <w:rsid w:val="00C9644E"/>
    <w:rsid w:val="00CA608B"/>
    <w:rsid w:val="00CA6160"/>
    <w:rsid w:val="00CA788D"/>
    <w:rsid w:val="00CB1B7E"/>
    <w:rsid w:val="00CB57E8"/>
    <w:rsid w:val="00CC1F39"/>
    <w:rsid w:val="00CC3B94"/>
    <w:rsid w:val="00CC5144"/>
    <w:rsid w:val="00CC539B"/>
    <w:rsid w:val="00CC6C25"/>
    <w:rsid w:val="00CC70C0"/>
    <w:rsid w:val="00CC7BE2"/>
    <w:rsid w:val="00CD1129"/>
    <w:rsid w:val="00CD26AE"/>
    <w:rsid w:val="00CD5480"/>
    <w:rsid w:val="00D03717"/>
    <w:rsid w:val="00D03BE0"/>
    <w:rsid w:val="00D12473"/>
    <w:rsid w:val="00D13935"/>
    <w:rsid w:val="00D1780A"/>
    <w:rsid w:val="00D2122D"/>
    <w:rsid w:val="00D242F8"/>
    <w:rsid w:val="00D30FA7"/>
    <w:rsid w:val="00D31359"/>
    <w:rsid w:val="00D33193"/>
    <w:rsid w:val="00D350DF"/>
    <w:rsid w:val="00D4259E"/>
    <w:rsid w:val="00D435AA"/>
    <w:rsid w:val="00D470C8"/>
    <w:rsid w:val="00D562CC"/>
    <w:rsid w:val="00D57D2F"/>
    <w:rsid w:val="00D667FB"/>
    <w:rsid w:val="00D7124F"/>
    <w:rsid w:val="00D71C42"/>
    <w:rsid w:val="00D720E9"/>
    <w:rsid w:val="00D733A8"/>
    <w:rsid w:val="00D750FE"/>
    <w:rsid w:val="00D80C03"/>
    <w:rsid w:val="00D83982"/>
    <w:rsid w:val="00D848FC"/>
    <w:rsid w:val="00D86384"/>
    <w:rsid w:val="00D8696E"/>
    <w:rsid w:val="00D871E9"/>
    <w:rsid w:val="00D93215"/>
    <w:rsid w:val="00D94011"/>
    <w:rsid w:val="00D9673D"/>
    <w:rsid w:val="00DA1062"/>
    <w:rsid w:val="00DA2EB0"/>
    <w:rsid w:val="00DB208D"/>
    <w:rsid w:val="00DB4366"/>
    <w:rsid w:val="00DE3797"/>
    <w:rsid w:val="00DE5BC0"/>
    <w:rsid w:val="00DF5061"/>
    <w:rsid w:val="00E017BB"/>
    <w:rsid w:val="00E10028"/>
    <w:rsid w:val="00E24086"/>
    <w:rsid w:val="00E26385"/>
    <w:rsid w:val="00E371F3"/>
    <w:rsid w:val="00E4038C"/>
    <w:rsid w:val="00E40A92"/>
    <w:rsid w:val="00E42288"/>
    <w:rsid w:val="00E44F6D"/>
    <w:rsid w:val="00E465A3"/>
    <w:rsid w:val="00E46790"/>
    <w:rsid w:val="00E56D67"/>
    <w:rsid w:val="00E6026F"/>
    <w:rsid w:val="00E62C8B"/>
    <w:rsid w:val="00E66741"/>
    <w:rsid w:val="00E73360"/>
    <w:rsid w:val="00E765A8"/>
    <w:rsid w:val="00E76AED"/>
    <w:rsid w:val="00E81B5D"/>
    <w:rsid w:val="00E82A6C"/>
    <w:rsid w:val="00E94F9F"/>
    <w:rsid w:val="00EA480C"/>
    <w:rsid w:val="00EA613D"/>
    <w:rsid w:val="00EA6786"/>
    <w:rsid w:val="00EB1E09"/>
    <w:rsid w:val="00EB524E"/>
    <w:rsid w:val="00EC6903"/>
    <w:rsid w:val="00ED0EB2"/>
    <w:rsid w:val="00EE5937"/>
    <w:rsid w:val="00EF5438"/>
    <w:rsid w:val="00F03287"/>
    <w:rsid w:val="00F0328C"/>
    <w:rsid w:val="00F057C4"/>
    <w:rsid w:val="00F079FB"/>
    <w:rsid w:val="00F11F99"/>
    <w:rsid w:val="00F13961"/>
    <w:rsid w:val="00F1768F"/>
    <w:rsid w:val="00F250C0"/>
    <w:rsid w:val="00F34675"/>
    <w:rsid w:val="00F352AF"/>
    <w:rsid w:val="00F3686E"/>
    <w:rsid w:val="00F37829"/>
    <w:rsid w:val="00F4792B"/>
    <w:rsid w:val="00F54839"/>
    <w:rsid w:val="00F61C1E"/>
    <w:rsid w:val="00F66440"/>
    <w:rsid w:val="00F75A48"/>
    <w:rsid w:val="00F76C4B"/>
    <w:rsid w:val="00F80A62"/>
    <w:rsid w:val="00F84F52"/>
    <w:rsid w:val="00F85BB8"/>
    <w:rsid w:val="00F9043A"/>
    <w:rsid w:val="00F921FD"/>
    <w:rsid w:val="00F929CF"/>
    <w:rsid w:val="00F949C2"/>
    <w:rsid w:val="00FA2DCD"/>
    <w:rsid w:val="00FA7773"/>
    <w:rsid w:val="00FB734F"/>
    <w:rsid w:val="00FC6D52"/>
    <w:rsid w:val="00FD6015"/>
    <w:rsid w:val="00FE09BA"/>
    <w:rsid w:val="00FE2461"/>
    <w:rsid w:val="00FE62FD"/>
    <w:rsid w:val="00FF2E1A"/>
    <w:rsid w:val="00FF3B4C"/>
    <w:rsid w:val="00FF67EE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53D5"/>
  <w15:docId w15:val="{06220D88-56D1-4194-BFDB-196CF9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EE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D5EEC"/>
    <w:pPr>
      <w:numPr>
        <w:numId w:val="2"/>
      </w:numPr>
      <w:tabs>
        <w:tab w:val="left" w:pos="426"/>
      </w:tabs>
      <w:spacing w:after="60" w:line="240" w:lineRule="auto"/>
      <w:ind w:hanging="720"/>
      <w:jc w:val="both"/>
      <w:outlineLvl w:val="0"/>
    </w:pPr>
    <w:rPr>
      <w:rFonts w:ascii="Arial" w:eastAsia="Times New Roman" w:hAnsi="Arial" w:cs="Arial"/>
      <w:b/>
      <w:color w:val="AF9D5B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D5EEC"/>
    <w:pPr>
      <w:keepNext/>
      <w:numPr>
        <w:ilvl w:val="1"/>
        <w:numId w:val="2"/>
      </w:numPr>
      <w:spacing w:after="120" w:line="240" w:lineRule="auto"/>
      <w:outlineLvl w:val="1"/>
    </w:pPr>
    <w:rPr>
      <w:rFonts w:ascii="Arial" w:eastAsia="Times New Roman" w:hAnsi="Arial" w:cs="Arial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EEC"/>
    <w:rPr>
      <w:rFonts w:ascii="Arial" w:eastAsia="Times New Roman" w:hAnsi="Arial" w:cs="Arial"/>
      <w:b/>
      <w:color w:val="AF9D5B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8D5EEC"/>
    <w:rPr>
      <w:rFonts w:ascii="Arial" w:eastAsia="Times New Roman" w:hAnsi="Arial" w:cs="Arial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E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9</Pages>
  <Words>3260</Words>
  <Characters>19237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Machuca Tomas Mgr.</dc:creator>
  <cp:keywords/>
  <dc:description/>
  <cp:lastModifiedBy>Machuca Tomas Mgr.</cp:lastModifiedBy>
  <cp:revision>512</cp:revision>
  <dcterms:created xsi:type="dcterms:W3CDTF">2018-03-07T20:22:00Z</dcterms:created>
  <dcterms:modified xsi:type="dcterms:W3CDTF">2018-04-05T12:17:00Z</dcterms:modified>
</cp:coreProperties>
</file>